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571" w:rsidRPr="00AA3571" w:rsidRDefault="00AA3571" w:rsidP="00830346">
      <w:pPr>
        <w:ind w:firstLine="720"/>
        <w:jc w:val="both"/>
        <w:rPr>
          <w:rFonts w:ascii="Times New Roman" w:hAnsi="Times New Roman" w:cs="Times New Roman"/>
          <w:b/>
          <w:bCs/>
        </w:rPr>
      </w:pPr>
      <w:r w:rsidRPr="00AA3571">
        <w:rPr>
          <w:rFonts w:ascii="Times New Roman" w:hAnsi="Times New Roman" w:cs="Times New Roman"/>
        </w:rPr>
        <w:t>На основу</w:t>
      </w:r>
      <w:r w:rsidR="00830346">
        <w:rPr>
          <w:rFonts w:ascii="Times New Roman" w:hAnsi="Times New Roman" w:cs="Times New Roman"/>
        </w:rPr>
        <w:t xml:space="preserve"> </w:t>
      </w:r>
      <w:r w:rsidRPr="00AA3571">
        <w:rPr>
          <w:rFonts w:ascii="Times New Roman" w:hAnsi="Times New Roman" w:cs="Times New Roman"/>
        </w:rPr>
        <w:t>члана</w:t>
      </w:r>
      <w:r>
        <w:rPr>
          <w:rFonts w:ascii="Times New Roman" w:hAnsi="Times New Roman" w:cs="Times New Roman"/>
        </w:rPr>
        <w:t xml:space="preserve"> 119. </w:t>
      </w:r>
      <w:r w:rsidR="00152015">
        <w:rPr>
          <w:rFonts w:ascii="Times New Roman" w:hAnsi="Times New Roman" w:cs="Times New Roman"/>
        </w:rPr>
        <w:t>став 1</w:t>
      </w:r>
      <w:r w:rsidR="00830346">
        <w:rPr>
          <w:rFonts w:ascii="Times New Roman" w:hAnsi="Times New Roman" w:cs="Times New Roman"/>
        </w:rPr>
        <w:t>.</w:t>
      </w:r>
      <w:r w:rsidR="00152015">
        <w:rPr>
          <w:rFonts w:ascii="Times New Roman" w:hAnsi="Times New Roman" w:cs="Times New Roman"/>
        </w:rPr>
        <w:t xml:space="preserve"> тачка 1</w:t>
      </w:r>
      <w:r w:rsidR="00830346">
        <w:rPr>
          <w:rFonts w:ascii="Times New Roman" w:hAnsi="Times New Roman" w:cs="Times New Roman"/>
        </w:rPr>
        <w:t>)</w:t>
      </w:r>
      <w:r w:rsidR="00152015">
        <w:rPr>
          <w:rFonts w:ascii="Times New Roman" w:hAnsi="Times New Roman" w:cs="Times New Roman"/>
        </w:rPr>
        <w:t xml:space="preserve"> Закона о основама система образовања и васпитања ( „Сл.гласник РС“ број 88/17, 27/18-др.закон, 10/19, 27/18.др.закон, 6/20, </w:t>
      </w:r>
      <w:r w:rsidR="00CF602D">
        <w:rPr>
          <w:rFonts w:ascii="Times New Roman" w:hAnsi="Times New Roman" w:cs="Times New Roman"/>
        </w:rPr>
        <w:t>129/21, 92/23 и 19/25), члана 19</w:t>
      </w:r>
      <w:r w:rsidR="00830346">
        <w:rPr>
          <w:rFonts w:ascii="Times New Roman" w:hAnsi="Times New Roman" w:cs="Times New Roman"/>
        </w:rPr>
        <w:t>.</w:t>
      </w:r>
      <w:r w:rsidR="00152015">
        <w:rPr>
          <w:rFonts w:ascii="Times New Roman" w:hAnsi="Times New Roman" w:cs="Times New Roman"/>
        </w:rPr>
        <w:t xml:space="preserve"> Закона о изменама и допунама Закона о основама система образовања и васпитања („Сл.гласник РС“број 19/25), Школски одбор </w:t>
      </w:r>
      <w:r w:rsidR="00830346">
        <w:rPr>
          <w:rFonts w:ascii="Times New Roman" w:hAnsi="Times New Roman" w:cs="Times New Roman"/>
        </w:rPr>
        <w:t xml:space="preserve">Основне школе „Бата Булић“ са 6 </w:t>
      </w:r>
      <w:r w:rsidR="00152015">
        <w:rPr>
          <w:rFonts w:ascii="Times New Roman" w:hAnsi="Times New Roman" w:cs="Times New Roman"/>
        </w:rPr>
        <w:t>гласов</w:t>
      </w:r>
      <w:r w:rsidR="00830346">
        <w:rPr>
          <w:rFonts w:ascii="Times New Roman" w:hAnsi="Times New Roman" w:cs="Times New Roman"/>
        </w:rPr>
        <w:t>а</w:t>
      </w:r>
      <w:r w:rsidR="00CF602D">
        <w:rPr>
          <w:rFonts w:ascii="Times New Roman" w:hAnsi="Times New Roman" w:cs="Times New Roman"/>
        </w:rPr>
        <w:t xml:space="preserve"> </w:t>
      </w:r>
      <w:r w:rsidR="00CF602D">
        <w:rPr>
          <w:rFonts w:ascii="Times New Roman" w:hAnsi="Times New Roman" w:cs="Times New Roman"/>
          <w:lang/>
        </w:rPr>
        <w:t>"</w:t>
      </w:r>
      <w:r w:rsidR="00CF602D">
        <w:rPr>
          <w:rFonts w:ascii="Times New Roman" w:hAnsi="Times New Roman" w:cs="Times New Roman"/>
          <w:lang/>
        </w:rPr>
        <w:t>За"</w:t>
      </w:r>
      <w:r w:rsidR="00830346">
        <w:rPr>
          <w:rFonts w:ascii="Times New Roman" w:hAnsi="Times New Roman" w:cs="Times New Roman"/>
        </w:rPr>
        <w:t>, на седници одржаној дана</w:t>
      </w:r>
      <w:r w:rsidR="00817CEC">
        <w:rPr>
          <w:rFonts w:ascii="Times New Roman" w:hAnsi="Times New Roman" w:cs="Times New Roman"/>
        </w:rPr>
        <w:t>12.09.2025.</w:t>
      </w:r>
      <w:r w:rsidR="00830346">
        <w:rPr>
          <w:rFonts w:ascii="Times New Roman" w:hAnsi="Times New Roman" w:cs="Times New Roman"/>
        </w:rPr>
        <w:t xml:space="preserve"> </w:t>
      </w:r>
      <w:r w:rsidR="00152015">
        <w:rPr>
          <w:rFonts w:ascii="Times New Roman" w:hAnsi="Times New Roman" w:cs="Times New Roman"/>
        </w:rPr>
        <w:t xml:space="preserve"> доноси</w:t>
      </w:r>
    </w:p>
    <w:p w:rsidR="00AA3571" w:rsidRDefault="00AA3571" w:rsidP="001270B5">
      <w:pPr>
        <w:jc w:val="center"/>
        <w:rPr>
          <w:rFonts w:ascii="Times New Roman" w:hAnsi="Times New Roman" w:cs="Times New Roman"/>
          <w:b/>
          <w:bCs/>
        </w:rPr>
      </w:pPr>
    </w:p>
    <w:p w:rsidR="00937C93" w:rsidRDefault="00A4226D" w:rsidP="001270B5">
      <w:pPr>
        <w:jc w:val="center"/>
        <w:rPr>
          <w:rFonts w:ascii="Times New Roman" w:hAnsi="Times New Roman" w:cs="Times New Roman"/>
          <w:b/>
          <w:bCs/>
        </w:rPr>
      </w:pPr>
      <w:r w:rsidRPr="001270B5">
        <w:rPr>
          <w:rFonts w:ascii="Times New Roman" w:hAnsi="Times New Roman" w:cs="Times New Roman"/>
          <w:b/>
          <w:bCs/>
        </w:rPr>
        <w:t xml:space="preserve">ИЗМЕНЕ И ДОПУНЕ СТАТУТА </w:t>
      </w:r>
    </w:p>
    <w:p w:rsidR="00174F46" w:rsidRDefault="00A4226D" w:rsidP="001270B5">
      <w:pPr>
        <w:jc w:val="center"/>
        <w:rPr>
          <w:rFonts w:ascii="Times New Roman" w:hAnsi="Times New Roman" w:cs="Times New Roman"/>
          <w:b/>
          <w:bCs/>
        </w:rPr>
      </w:pPr>
      <w:r w:rsidRPr="001270B5">
        <w:rPr>
          <w:rFonts w:ascii="Times New Roman" w:hAnsi="Times New Roman" w:cs="Times New Roman"/>
          <w:b/>
          <w:bCs/>
        </w:rPr>
        <w:t>ОШ „БАТА БУЛИЋ“ ПЕТРОВАЦ НА МЛАВИ</w:t>
      </w:r>
    </w:p>
    <w:p w:rsidR="00937C93" w:rsidRPr="00817CEC" w:rsidRDefault="00937C93" w:rsidP="001270B5">
      <w:pPr>
        <w:jc w:val="center"/>
        <w:rPr>
          <w:rFonts w:ascii="Times New Roman" w:hAnsi="Times New Roman" w:cs="Times New Roman"/>
          <w:b/>
          <w:bCs/>
        </w:rPr>
      </w:pPr>
      <w:r>
        <w:rPr>
          <w:rFonts w:ascii="Times New Roman" w:hAnsi="Times New Roman" w:cs="Times New Roman"/>
          <w:b/>
          <w:bCs/>
        </w:rPr>
        <w:t xml:space="preserve">Број </w:t>
      </w:r>
      <w:r w:rsidR="00817CEC">
        <w:rPr>
          <w:rFonts w:ascii="Times New Roman" w:hAnsi="Times New Roman" w:cs="Times New Roman"/>
          <w:b/>
          <w:bCs/>
        </w:rPr>
        <w:t>610 од 29.04.2024. године</w:t>
      </w:r>
    </w:p>
    <w:p w:rsidR="001270B5" w:rsidRDefault="001270B5" w:rsidP="001270B5">
      <w:pPr>
        <w:jc w:val="center"/>
        <w:rPr>
          <w:rFonts w:ascii="Times New Roman" w:hAnsi="Times New Roman" w:cs="Times New Roman"/>
        </w:rPr>
      </w:pPr>
    </w:p>
    <w:p w:rsidR="001270B5" w:rsidRDefault="001270B5" w:rsidP="001270B5">
      <w:pPr>
        <w:jc w:val="center"/>
        <w:rPr>
          <w:rFonts w:ascii="Times New Roman" w:hAnsi="Times New Roman" w:cs="Times New Roman"/>
        </w:rPr>
      </w:pPr>
    </w:p>
    <w:p w:rsidR="00A4226D" w:rsidRDefault="00A4226D" w:rsidP="001270B5">
      <w:pPr>
        <w:jc w:val="center"/>
        <w:rPr>
          <w:rFonts w:ascii="Times New Roman" w:hAnsi="Times New Roman" w:cs="Times New Roman"/>
          <w:b/>
          <w:bCs/>
        </w:rPr>
      </w:pPr>
      <w:r w:rsidRPr="009B5019">
        <w:rPr>
          <w:rFonts w:ascii="Times New Roman" w:hAnsi="Times New Roman" w:cs="Times New Roman"/>
          <w:b/>
          <w:bCs/>
        </w:rPr>
        <w:t>Ч</w:t>
      </w:r>
      <w:r w:rsidR="00ED2B30" w:rsidRPr="009B5019">
        <w:rPr>
          <w:rFonts w:ascii="Times New Roman" w:hAnsi="Times New Roman" w:cs="Times New Roman"/>
          <w:b/>
          <w:bCs/>
        </w:rPr>
        <w:t>лан</w:t>
      </w:r>
      <w:r w:rsidRPr="009B5019">
        <w:rPr>
          <w:rFonts w:ascii="Times New Roman" w:hAnsi="Times New Roman" w:cs="Times New Roman"/>
          <w:b/>
          <w:bCs/>
        </w:rPr>
        <w:t xml:space="preserve"> 1</w:t>
      </w:r>
    </w:p>
    <w:p w:rsidR="009A594E" w:rsidRDefault="009A594E" w:rsidP="009A594E">
      <w:pPr>
        <w:pStyle w:val="Bodytext22"/>
        <w:shd w:val="clear" w:color="auto" w:fill="auto"/>
        <w:spacing w:before="0"/>
        <w:ind w:left="320" w:right="220" w:firstLine="700"/>
        <w:rPr>
          <w:sz w:val="24"/>
          <w:szCs w:val="24"/>
        </w:rPr>
      </w:pPr>
      <w:r w:rsidRPr="009A594E">
        <w:t xml:space="preserve">Мења се члан 19 став 4 </w:t>
      </w:r>
      <w:r>
        <w:t xml:space="preserve">Статута </w:t>
      </w:r>
      <w:r w:rsidRPr="009A594E">
        <w:t>и сада гласи:</w:t>
      </w:r>
      <w:r>
        <w:rPr>
          <w:sz w:val="24"/>
          <w:szCs w:val="24"/>
        </w:rPr>
        <w:t>У састав</w:t>
      </w:r>
      <w:r w:rsidR="00817CEC">
        <w:rPr>
          <w:sz w:val="24"/>
          <w:szCs w:val="24"/>
        </w:rPr>
        <w:t xml:space="preserve"> </w:t>
      </w:r>
      <w:r>
        <w:rPr>
          <w:sz w:val="24"/>
          <w:szCs w:val="24"/>
        </w:rPr>
        <w:t>школе</w:t>
      </w:r>
      <w:r w:rsidR="00817CEC">
        <w:rPr>
          <w:sz w:val="24"/>
          <w:szCs w:val="24"/>
        </w:rPr>
        <w:t xml:space="preserve"> </w:t>
      </w:r>
      <w:r>
        <w:rPr>
          <w:sz w:val="24"/>
          <w:szCs w:val="24"/>
        </w:rPr>
        <w:t>су</w:t>
      </w:r>
      <w:r w:rsidR="00817CEC">
        <w:rPr>
          <w:sz w:val="24"/>
          <w:szCs w:val="24"/>
        </w:rPr>
        <w:t xml:space="preserve"> </w:t>
      </w:r>
      <w:r>
        <w:rPr>
          <w:sz w:val="24"/>
          <w:szCs w:val="24"/>
        </w:rPr>
        <w:t>издвојена</w:t>
      </w:r>
      <w:r w:rsidR="00817CEC">
        <w:rPr>
          <w:sz w:val="24"/>
          <w:szCs w:val="24"/>
        </w:rPr>
        <w:t xml:space="preserve"> </w:t>
      </w:r>
      <w:r>
        <w:rPr>
          <w:sz w:val="24"/>
          <w:szCs w:val="24"/>
        </w:rPr>
        <w:t>одељења у:  Лесковцу, Лопушнику, Бошњаку и ВеликомПоповцу.</w:t>
      </w:r>
    </w:p>
    <w:p w:rsidR="009A594E" w:rsidRPr="009A594E" w:rsidRDefault="009A594E" w:rsidP="009A594E">
      <w:pPr>
        <w:pStyle w:val="Bodytext22"/>
        <w:shd w:val="clear" w:color="auto" w:fill="auto"/>
        <w:spacing w:before="0"/>
        <w:ind w:left="320" w:right="220" w:firstLine="700"/>
        <w:rPr>
          <w:sz w:val="24"/>
          <w:szCs w:val="24"/>
        </w:rPr>
      </w:pPr>
    </w:p>
    <w:p w:rsidR="009A594E" w:rsidRPr="009B5019" w:rsidRDefault="009A594E" w:rsidP="009A594E">
      <w:pPr>
        <w:jc w:val="center"/>
        <w:rPr>
          <w:rFonts w:ascii="Times New Roman" w:hAnsi="Times New Roman" w:cs="Times New Roman"/>
          <w:b/>
          <w:bCs/>
        </w:rPr>
      </w:pPr>
      <w:r w:rsidRPr="009B5019">
        <w:rPr>
          <w:rFonts w:ascii="Times New Roman" w:hAnsi="Times New Roman" w:cs="Times New Roman"/>
          <w:b/>
          <w:bCs/>
        </w:rPr>
        <w:t>Ч</w:t>
      </w:r>
      <w:r w:rsidR="00ED2B30" w:rsidRPr="009B5019">
        <w:rPr>
          <w:rFonts w:ascii="Times New Roman" w:hAnsi="Times New Roman" w:cs="Times New Roman"/>
          <w:b/>
          <w:bCs/>
        </w:rPr>
        <w:t>лан</w:t>
      </w:r>
      <w:r w:rsidRPr="009B5019">
        <w:rPr>
          <w:rFonts w:ascii="Times New Roman" w:hAnsi="Times New Roman" w:cs="Times New Roman"/>
          <w:b/>
          <w:bCs/>
        </w:rPr>
        <w:t xml:space="preserve"> 2</w:t>
      </w:r>
    </w:p>
    <w:p w:rsidR="004D2561" w:rsidRPr="001270B5" w:rsidRDefault="00313F99">
      <w:pPr>
        <w:rPr>
          <w:rFonts w:ascii="Times New Roman" w:hAnsi="Times New Roman" w:cs="Times New Roman"/>
        </w:rPr>
      </w:pPr>
      <w:r w:rsidRPr="001270B5">
        <w:rPr>
          <w:rFonts w:ascii="Times New Roman" w:hAnsi="Times New Roman" w:cs="Times New Roman"/>
        </w:rPr>
        <w:t>У члану 39 став 1 тачка 1 Статута речи „изборних програма“ замењују се речима „изборних предмета“</w:t>
      </w:r>
    </w:p>
    <w:p w:rsidR="009A594E" w:rsidRPr="009B5019" w:rsidRDefault="009A594E" w:rsidP="009A594E">
      <w:pPr>
        <w:jc w:val="center"/>
        <w:rPr>
          <w:rFonts w:ascii="Times New Roman" w:hAnsi="Times New Roman" w:cs="Times New Roman"/>
          <w:b/>
          <w:bCs/>
        </w:rPr>
      </w:pPr>
      <w:r w:rsidRPr="009B5019">
        <w:rPr>
          <w:rFonts w:ascii="Times New Roman" w:hAnsi="Times New Roman" w:cs="Times New Roman"/>
          <w:b/>
          <w:bCs/>
        </w:rPr>
        <w:t>Ч</w:t>
      </w:r>
      <w:r w:rsidR="00ED2B30" w:rsidRPr="009B5019">
        <w:rPr>
          <w:rFonts w:ascii="Times New Roman" w:hAnsi="Times New Roman" w:cs="Times New Roman"/>
          <w:b/>
          <w:bCs/>
        </w:rPr>
        <w:t>лан</w:t>
      </w:r>
      <w:r w:rsidRPr="009B5019">
        <w:rPr>
          <w:rFonts w:ascii="Times New Roman" w:hAnsi="Times New Roman" w:cs="Times New Roman"/>
          <w:b/>
          <w:bCs/>
        </w:rPr>
        <w:t xml:space="preserve"> 3</w:t>
      </w:r>
    </w:p>
    <w:p w:rsidR="00313F99" w:rsidRPr="001270B5" w:rsidRDefault="00313F99">
      <w:pPr>
        <w:rPr>
          <w:rFonts w:ascii="Times New Roman" w:hAnsi="Times New Roman" w:cs="Times New Roman"/>
        </w:rPr>
      </w:pPr>
    </w:p>
    <w:p w:rsidR="00313F99" w:rsidRDefault="00313F99">
      <w:pPr>
        <w:rPr>
          <w:rFonts w:ascii="Times New Roman" w:hAnsi="Times New Roman" w:cs="Times New Roman"/>
        </w:rPr>
      </w:pPr>
      <w:r w:rsidRPr="001270B5">
        <w:rPr>
          <w:rFonts w:ascii="Times New Roman" w:hAnsi="Times New Roman" w:cs="Times New Roman"/>
        </w:rPr>
        <w:t>У члану 40 Статута речи „изборних програма“ замењују се речима „изборних предмета“</w:t>
      </w:r>
    </w:p>
    <w:p w:rsidR="009A594E" w:rsidRPr="009A594E" w:rsidRDefault="009A594E" w:rsidP="009A594E">
      <w:pPr>
        <w:jc w:val="center"/>
        <w:rPr>
          <w:rFonts w:ascii="Times New Roman" w:hAnsi="Times New Roman" w:cs="Times New Roman"/>
          <w:b/>
          <w:bCs/>
        </w:rPr>
      </w:pPr>
      <w:r w:rsidRPr="009A594E">
        <w:rPr>
          <w:rFonts w:ascii="Times New Roman" w:hAnsi="Times New Roman" w:cs="Times New Roman"/>
          <w:b/>
          <w:bCs/>
        </w:rPr>
        <w:t>Ч</w:t>
      </w:r>
      <w:r w:rsidR="00ED2B30" w:rsidRPr="009A594E">
        <w:rPr>
          <w:rFonts w:ascii="Times New Roman" w:hAnsi="Times New Roman" w:cs="Times New Roman"/>
          <w:b/>
          <w:bCs/>
        </w:rPr>
        <w:t>лан</w:t>
      </w:r>
      <w:r w:rsidRPr="009A594E">
        <w:rPr>
          <w:rFonts w:ascii="Times New Roman" w:hAnsi="Times New Roman" w:cs="Times New Roman"/>
          <w:b/>
          <w:bCs/>
        </w:rPr>
        <w:t xml:space="preserve"> 4</w:t>
      </w:r>
    </w:p>
    <w:p w:rsidR="00054FF5" w:rsidRPr="001270B5" w:rsidRDefault="00054FF5">
      <w:pPr>
        <w:rPr>
          <w:rFonts w:ascii="Times New Roman" w:hAnsi="Times New Roman" w:cs="Times New Roman"/>
        </w:rPr>
      </w:pPr>
      <w:r w:rsidRPr="001270B5">
        <w:rPr>
          <w:rFonts w:ascii="Times New Roman" w:hAnsi="Times New Roman" w:cs="Times New Roman"/>
        </w:rPr>
        <w:t xml:space="preserve">Додаје се члан 48а и гласи: </w:t>
      </w:r>
    </w:p>
    <w:p w:rsidR="00054FF5" w:rsidRPr="001270B5" w:rsidRDefault="00054FF5" w:rsidP="00054FF5">
      <w:pPr>
        <w:rPr>
          <w:rFonts w:ascii="Times New Roman" w:hAnsi="Times New Roman" w:cs="Times New Roman"/>
        </w:rPr>
      </w:pPr>
      <w:r w:rsidRPr="001270B5">
        <w:rPr>
          <w:rFonts w:ascii="Times New Roman" w:hAnsi="Times New Roman" w:cs="Times New Roman"/>
        </w:rPr>
        <w:t>Планови наставе и учења у основном и средњем образовању и васпитању, садрже:</w:t>
      </w:r>
    </w:p>
    <w:p w:rsidR="00054FF5" w:rsidRPr="001270B5" w:rsidRDefault="00054FF5" w:rsidP="00054FF5">
      <w:pPr>
        <w:rPr>
          <w:rFonts w:ascii="Times New Roman" w:hAnsi="Times New Roman" w:cs="Times New Roman"/>
        </w:rPr>
      </w:pPr>
      <w:r w:rsidRPr="001270B5">
        <w:rPr>
          <w:rFonts w:ascii="Times New Roman" w:hAnsi="Times New Roman" w:cs="Times New Roman"/>
        </w:rPr>
        <w:t>1) листу обавезних и изборних предмета и активности по разредима;</w:t>
      </w:r>
    </w:p>
    <w:p w:rsidR="00054FF5" w:rsidRPr="001270B5" w:rsidRDefault="00054FF5" w:rsidP="00054FF5">
      <w:pPr>
        <w:rPr>
          <w:rFonts w:ascii="Times New Roman" w:hAnsi="Times New Roman" w:cs="Times New Roman"/>
        </w:rPr>
      </w:pPr>
      <w:r w:rsidRPr="001270B5">
        <w:rPr>
          <w:rFonts w:ascii="Times New Roman" w:hAnsi="Times New Roman" w:cs="Times New Roman"/>
        </w:rPr>
        <w:t>2) укупан годишњи фонд часова по предметима и активностима;</w:t>
      </w:r>
    </w:p>
    <w:p w:rsidR="00054FF5" w:rsidRPr="001270B5" w:rsidRDefault="00054FF5" w:rsidP="00054FF5">
      <w:pPr>
        <w:rPr>
          <w:rFonts w:ascii="Times New Roman" w:hAnsi="Times New Roman" w:cs="Times New Roman"/>
        </w:rPr>
      </w:pPr>
      <w:r w:rsidRPr="001270B5">
        <w:rPr>
          <w:rFonts w:ascii="Times New Roman" w:hAnsi="Times New Roman" w:cs="Times New Roman"/>
        </w:rPr>
        <w:t>3) недељни фонд часова по предметима и активностима.</w:t>
      </w:r>
    </w:p>
    <w:p w:rsidR="00054FF5" w:rsidRPr="001270B5" w:rsidRDefault="00054FF5" w:rsidP="00054FF5">
      <w:pPr>
        <w:rPr>
          <w:rFonts w:ascii="Times New Roman" w:hAnsi="Times New Roman" w:cs="Times New Roman"/>
        </w:rPr>
      </w:pPr>
      <w:r w:rsidRPr="001270B5">
        <w:rPr>
          <w:rFonts w:ascii="Times New Roman" w:hAnsi="Times New Roman" w:cs="Times New Roman"/>
        </w:rPr>
        <w:t>Планови наставе и учења у основном образовању и васпитању садрже и слободне наставне активности.</w:t>
      </w:r>
    </w:p>
    <w:p w:rsidR="00054FF5" w:rsidRPr="001270B5" w:rsidRDefault="00054FF5" w:rsidP="00054FF5">
      <w:pPr>
        <w:rPr>
          <w:rFonts w:ascii="Times New Roman" w:hAnsi="Times New Roman" w:cs="Times New Roman"/>
        </w:rPr>
      </w:pPr>
      <w:r w:rsidRPr="001270B5">
        <w:rPr>
          <w:rFonts w:ascii="Times New Roman" w:hAnsi="Times New Roman" w:cs="Times New Roman"/>
        </w:rPr>
        <w:t>Програми наставе и учења у основном и средњем образовању и васпитању, садрже:</w:t>
      </w:r>
    </w:p>
    <w:p w:rsidR="00054FF5" w:rsidRPr="001270B5" w:rsidRDefault="00054FF5" w:rsidP="00054FF5">
      <w:pPr>
        <w:rPr>
          <w:rFonts w:ascii="Times New Roman" w:hAnsi="Times New Roman" w:cs="Times New Roman"/>
        </w:rPr>
      </w:pPr>
      <w:r w:rsidRPr="001270B5">
        <w:rPr>
          <w:rFonts w:ascii="Times New Roman" w:hAnsi="Times New Roman" w:cs="Times New Roman"/>
        </w:rPr>
        <w:lastRenderedPageBreak/>
        <w:t>1) циљеве основног, општег средњег, стручног и уметничког образовања и васпитања и циљеве учења предмета, изборних предмета и активности по разредима;</w:t>
      </w:r>
    </w:p>
    <w:p w:rsidR="00054FF5" w:rsidRPr="001270B5" w:rsidRDefault="00054FF5" w:rsidP="00054FF5">
      <w:pPr>
        <w:rPr>
          <w:rFonts w:ascii="Times New Roman" w:hAnsi="Times New Roman" w:cs="Times New Roman"/>
        </w:rPr>
      </w:pPr>
      <w:r w:rsidRPr="001270B5">
        <w:rPr>
          <w:rFonts w:ascii="Times New Roman" w:hAnsi="Times New Roman" w:cs="Times New Roman"/>
        </w:rPr>
        <w:t>2) образовне стандарде за основно образовање и васпитање и опште средње образовање и васпитање;</w:t>
      </w:r>
    </w:p>
    <w:p w:rsidR="00054FF5" w:rsidRPr="001270B5" w:rsidRDefault="00054FF5" w:rsidP="00054FF5">
      <w:pPr>
        <w:rPr>
          <w:rFonts w:ascii="Times New Roman" w:hAnsi="Times New Roman" w:cs="Times New Roman"/>
        </w:rPr>
      </w:pPr>
      <w:r w:rsidRPr="001270B5">
        <w:rPr>
          <w:rFonts w:ascii="Times New Roman" w:hAnsi="Times New Roman" w:cs="Times New Roman"/>
        </w:rPr>
        <w:t>3) кључне појмове садржаја сваког предмета;</w:t>
      </w:r>
    </w:p>
    <w:p w:rsidR="00054FF5" w:rsidRPr="001270B5" w:rsidRDefault="00054FF5" w:rsidP="00054FF5">
      <w:pPr>
        <w:rPr>
          <w:rFonts w:ascii="Times New Roman" w:hAnsi="Times New Roman" w:cs="Times New Roman"/>
        </w:rPr>
      </w:pPr>
      <w:r w:rsidRPr="001270B5">
        <w:rPr>
          <w:rFonts w:ascii="Times New Roman" w:hAnsi="Times New Roman" w:cs="Times New Roman"/>
        </w:rPr>
        <w:t>4) упутство за дидактичко-методичко остваривање програма;</w:t>
      </w:r>
    </w:p>
    <w:p w:rsidR="00054FF5" w:rsidRPr="001270B5" w:rsidRDefault="00054FF5" w:rsidP="00054FF5">
      <w:pPr>
        <w:rPr>
          <w:rFonts w:ascii="Times New Roman" w:hAnsi="Times New Roman" w:cs="Times New Roman"/>
        </w:rPr>
      </w:pPr>
      <w:r w:rsidRPr="001270B5">
        <w:rPr>
          <w:rFonts w:ascii="Times New Roman" w:hAnsi="Times New Roman" w:cs="Times New Roman"/>
        </w:rPr>
        <w:t>5) упутство за формативно и сумативно оцењивање ученика;</w:t>
      </w:r>
    </w:p>
    <w:p w:rsidR="00054FF5" w:rsidRPr="001270B5" w:rsidRDefault="00054FF5" w:rsidP="00054FF5">
      <w:pPr>
        <w:rPr>
          <w:rFonts w:ascii="Times New Roman" w:hAnsi="Times New Roman" w:cs="Times New Roman"/>
        </w:rPr>
      </w:pPr>
      <w:r w:rsidRPr="001270B5">
        <w:rPr>
          <w:rFonts w:ascii="Times New Roman" w:hAnsi="Times New Roman" w:cs="Times New Roman"/>
        </w:rPr>
        <w:t>6) начин прилагођавања програма за образовање и васпитање, на језику националне мањине.</w:t>
      </w:r>
    </w:p>
    <w:p w:rsidR="00054FF5" w:rsidRPr="001270B5" w:rsidRDefault="00054FF5" w:rsidP="00054FF5">
      <w:pPr>
        <w:rPr>
          <w:rFonts w:ascii="Times New Roman" w:hAnsi="Times New Roman" w:cs="Times New Roman"/>
        </w:rPr>
      </w:pPr>
      <w:r w:rsidRPr="001270B5">
        <w:rPr>
          <w:rFonts w:ascii="Times New Roman" w:hAnsi="Times New Roman" w:cs="Times New Roman"/>
        </w:rPr>
        <w:t>Ученик обавезно бира са листе изборних предмета верску наставу или грађанско васпитање и други страни језик.</w:t>
      </w:r>
    </w:p>
    <w:p w:rsidR="00054FF5" w:rsidRPr="001270B5" w:rsidRDefault="00054FF5" w:rsidP="00054FF5">
      <w:pPr>
        <w:rPr>
          <w:rFonts w:ascii="Times New Roman" w:hAnsi="Times New Roman" w:cs="Times New Roman"/>
        </w:rPr>
      </w:pPr>
      <w:r w:rsidRPr="001270B5">
        <w:rPr>
          <w:rFonts w:ascii="Times New Roman" w:hAnsi="Times New Roman" w:cs="Times New Roman"/>
        </w:rPr>
        <w:t>Ученик који се определио за верску наставу или грађанско васпитање, изборни предмет може једанпут да мења у току циклуса основног, односно до краја стицања средњег образовања и васпитања</w:t>
      </w:r>
    </w:p>
    <w:p w:rsidR="00A4226D" w:rsidRPr="009B5019" w:rsidRDefault="00A4226D" w:rsidP="001270B5">
      <w:pPr>
        <w:jc w:val="center"/>
        <w:rPr>
          <w:rFonts w:ascii="Times New Roman" w:hAnsi="Times New Roman" w:cs="Times New Roman"/>
          <w:b/>
          <w:bCs/>
        </w:rPr>
      </w:pPr>
      <w:r w:rsidRPr="009B5019">
        <w:rPr>
          <w:rFonts w:ascii="Times New Roman" w:hAnsi="Times New Roman" w:cs="Times New Roman"/>
          <w:b/>
          <w:bCs/>
        </w:rPr>
        <w:t>Ч</w:t>
      </w:r>
      <w:r w:rsidR="00ED2B30" w:rsidRPr="009B5019">
        <w:rPr>
          <w:rFonts w:ascii="Times New Roman" w:hAnsi="Times New Roman" w:cs="Times New Roman"/>
          <w:b/>
          <w:bCs/>
        </w:rPr>
        <w:t>лан</w:t>
      </w:r>
      <w:r w:rsidRPr="009B5019">
        <w:rPr>
          <w:rFonts w:ascii="Times New Roman" w:hAnsi="Times New Roman" w:cs="Times New Roman"/>
          <w:b/>
          <w:bCs/>
        </w:rPr>
        <w:t xml:space="preserve"> </w:t>
      </w:r>
      <w:r w:rsidR="009A594E">
        <w:rPr>
          <w:rFonts w:ascii="Times New Roman" w:hAnsi="Times New Roman" w:cs="Times New Roman"/>
          <w:b/>
          <w:bCs/>
        </w:rPr>
        <w:t>5</w:t>
      </w:r>
    </w:p>
    <w:p w:rsidR="00313F99" w:rsidRPr="001270B5" w:rsidRDefault="00313F99" w:rsidP="00313F99">
      <w:pPr>
        <w:rPr>
          <w:rFonts w:ascii="Times New Roman" w:hAnsi="Times New Roman" w:cs="Times New Roman"/>
        </w:rPr>
      </w:pPr>
      <w:r w:rsidRPr="001270B5">
        <w:rPr>
          <w:rFonts w:ascii="Times New Roman" w:hAnsi="Times New Roman" w:cs="Times New Roman"/>
        </w:rPr>
        <w:t>У члану 54 став 2 тачка 2 мења се и гласи:</w:t>
      </w:r>
    </w:p>
    <w:p w:rsidR="00313F99" w:rsidRPr="001270B5" w:rsidRDefault="00313F99" w:rsidP="00313F99">
      <w:pPr>
        <w:rPr>
          <w:rFonts w:ascii="Times New Roman" w:hAnsi="Times New Roman" w:cs="Times New Roman"/>
        </w:rPr>
      </w:pPr>
      <w:r w:rsidRPr="001270B5">
        <w:rPr>
          <w:rFonts w:ascii="Times New Roman" w:hAnsi="Times New Roman" w:cs="Times New Roman"/>
        </w:rPr>
        <w:t>„часове изборних предмета“</w:t>
      </w:r>
    </w:p>
    <w:p w:rsidR="00313F99" w:rsidRPr="009B5019" w:rsidRDefault="00313F99" w:rsidP="001270B5">
      <w:pPr>
        <w:jc w:val="center"/>
        <w:rPr>
          <w:rFonts w:ascii="Times New Roman" w:hAnsi="Times New Roman" w:cs="Times New Roman"/>
          <w:b/>
          <w:bCs/>
        </w:rPr>
      </w:pPr>
      <w:r w:rsidRPr="009B5019">
        <w:rPr>
          <w:rFonts w:ascii="Times New Roman" w:hAnsi="Times New Roman" w:cs="Times New Roman"/>
          <w:b/>
          <w:bCs/>
        </w:rPr>
        <w:t>Ч</w:t>
      </w:r>
      <w:r w:rsidR="00ED2B30" w:rsidRPr="009B5019">
        <w:rPr>
          <w:rFonts w:ascii="Times New Roman" w:hAnsi="Times New Roman" w:cs="Times New Roman"/>
          <w:b/>
          <w:bCs/>
        </w:rPr>
        <w:t>лан</w:t>
      </w:r>
      <w:r w:rsidRPr="009B5019">
        <w:rPr>
          <w:rFonts w:ascii="Times New Roman" w:hAnsi="Times New Roman" w:cs="Times New Roman"/>
          <w:b/>
          <w:bCs/>
        </w:rPr>
        <w:t xml:space="preserve"> </w:t>
      </w:r>
      <w:r w:rsidR="009A594E">
        <w:rPr>
          <w:rFonts w:ascii="Times New Roman" w:hAnsi="Times New Roman" w:cs="Times New Roman"/>
          <w:b/>
          <w:bCs/>
        </w:rPr>
        <w:t>6</w:t>
      </w:r>
    </w:p>
    <w:p w:rsidR="00313F99" w:rsidRPr="001270B5" w:rsidRDefault="00313F99" w:rsidP="00313F99">
      <w:pPr>
        <w:rPr>
          <w:rFonts w:ascii="Times New Roman" w:hAnsi="Times New Roman" w:cs="Times New Roman"/>
        </w:rPr>
      </w:pPr>
      <w:r w:rsidRPr="001270B5">
        <w:rPr>
          <w:rFonts w:ascii="Times New Roman" w:hAnsi="Times New Roman" w:cs="Times New Roman"/>
        </w:rPr>
        <w:t>У члану 56 став 2 речи „изборних програма“ замењују се речима „изборних предмета“</w:t>
      </w:r>
    </w:p>
    <w:p w:rsidR="008F5D34" w:rsidRPr="009B5019" w:rsidRDefault="008F5D34" w:rsidP="001270B5">
      <w:pPr>
        <w:jc w:val="center"/>
        <w:rPr>
          <w:rFonts w:ascii="Times New Roman" w:hAnsi="Times New Roman" w:cs="Times New Roman"/>
          <w:b/>
          <w:bCs/>
        </w:rPr>
      </w:pPr>
      <w:r w:rsidRPr="009B5019">
        <w:rPr>
          <w:rFonts w:ascii="Times New Roman" w:hAnsi="Times New Roman" w:cs="Times New Roman"/>
          <w:b/>
          <w:bCs/>
        </w:rPr>
        <w:t>Ч</w:t>
      </w:r>
      <w:r w:rsidR="00ED2B30" w:rsidRPr="009B5019">
        <w:rPr>
          <w:rFonts w:ascii="Times New Roman" w:hAnsi="Times New Roman" w:cs="Times New Roman"/>
          <w:b/>
          <w:bCs/>
        </w:rPr>
        <w:t>лан</w:t>
      </w:r>
      <w:r w:rsidRPr="009B5019">
        <w:rPr>
          <w:rFonts w:ascii="Times New Roman" w:hAnsi="Times New Roman" w:cs="Times New Roman"/>
          <w:b/>
          <w:bCs/>
        </w:rPr>
        <w:t xml:space="preserve"> </w:t>
      </w:r>
      <w:r w:rsidR="009A594E">
        <w:rPr>
          <w:rFonts w:ascii="Times New Roman" w:hAnsi="Times New Roman" w:cs="Times New Roman"/>
          <w:b/>
          <w:bCs/>
        </w:rPr>
        <w:t>7</w:t>
      </w:r>
    </w:p>
    <w:p w:rsidR="008F5D34" w:rsidRPr="001270B5" w:rsidRDefault="008F5D34" w:rsidP="00313F99">
      <w:pPr>
        <w:rPr>
          <w:rFonts w:ascii="Times New Roman" w:hAnsi="Times New Roman" w:cs="Times New Roman"/>
        </w:rPr>
      </w:pPr>
      <w:r w:rsidRPr="001270B5">
        <w:rPr>
          <w:rFonts w:ascii="Times New Roman" w:hAnsi="Times New Roman" w:cs="Times New Roman"/>
        </w:rPr>
        <w:t>У члану 351 став 6 речи „изборног програма“ замењују се речима „изборног предмета“</w:t>
      </w:r>
    </w:p>
    <w:p w:rsidR="008F5D34" w:rsidRPr="001270B5" w:rsidRDefault="008F5D34" w:rsidP="00313F99">
      <w:pPr>
        <w:rPr>
          <w:rFonts w:ascii="Times New Roman" w:hAnsi="Times New Roman" w:cs="Times New Roman"/>
        </w:rPr>
      </w:pPr>
      <w:r w:rsidRPr="001270B5">
        <w:rPr>
          <w:rFonts w:ascii="Times New Roman" w:hAnsi="Times New Roman" w:cs="Times New Roman"/>
        </w:rPr>
        <w:t>У ставу 7 речи „изборних програма“ замењују се речима „изборних предмета“</w:t>
      </w:r>
    </w:p>
    <w:p w:rsidR="008F5D34" w:rsidRPr="009B5019" w:rsidRDefault="008F5D34" w:rsidP="001270B5">
      <w:pPr>
        <w:jc w:val="center"/>
        <w:rPr>
          <w:rFonts w:ascii="Times New Roman" w:hAnsi="Times New Roman" w:cs="Times New Roman"/>
          <w:b/>
          <w:bCs/>
        </w:rPr>
      </w:pPr>
      <w:r w:rsidRPr="009B5019">
        <w:rPr>
          <w:rFonts w:ascii="Times New Roman" w:hAnsi="Times New Roman" w:cs="Times New Roman"/>
          <w:b/>
          <w:bCs/>
        </w:rPr>
        <w:t>Ч</w:t>
      </w:r>
      <w:r w:rsidR="00ED2B30" w:rsidRPr="009B5019">
        <w:rPr>
          <w:rFonts w:ascii="Times New Roman" w:hAnsi="Times New Roman" w:cs="Times New Roman"/>
          <w:b/>
          <w:bCs/>
        </w:rPr>
        <w:t>лан</w:t>
      </w:r>
      <w:r w:rsidRPr="009B5019">
        <w:rPr>
          <w:rFonts w:ascii="Times New Roman" w:hAnsi="Times New Roman" w:cs="Times New Roman"/>
          <w:b/>
          <w:bCs/>
        </w:rPr>
        <w:t xml:space="preserve"> </w:t>
      </w:r>
      <w:r w:rsidR="009A594E">
        <w:rPr>
          <w:rFonts w:ascii="Times New Roman" w:hAnsi="Times New Roman" w:cs="Times New Roman"/>
          <w:b/>
          <w:bCs/>
        </w:rPr>
        <w:t>8</w:t>
      </w:r>
    </w:p>
    <w:p w:rsidR="008F5D34" w:rsidRPr="001270B5" w:rsidRDefault="008F5D34" w:rsidP="00313F99">
      <w:pPr>
        <w:rPr>
          <w:rFonts w:ascii="Times New Roman" w:hAnsi="Times New Roman" w:cs="Times New Roman"/>
        </w:rPr>
      </w:pPr>
      <w:r w:rsidRPr="001270B5">
        <w:rPr>
          <w:rFonts w:ascii="Times New Roman" w:hAnsi="Times New Roman" w:cs="Times New Roman"/>
        </w:rPr>
        <w:t>У члану 352 ставу 1, 2 и 3 речи „изборног програма замењују се речима „изборних предмета“</w:t>
      </w:r>
    </w:p>
    <w:p w:rsidR="008F5D34" w:rsidRPr="009B5019" w:rsidRDefault="008F5D34" w:rsidP="001270B5">
      <w:pPr>
        <w:jc w:val="center"/>
        <w:rPr>
          <w:rFonts w:ascii="Times New Roman" w:hAnsi="Times New Roman" w:cs="Times New Roman"/>
          <w:b/>
          <w:bCs/>
        </w:rPr>
      </w:pPr>
      <w:r w:rsidRPr="009B5019">
        <w:rPr>
          <w:rFonts w:ascii="Times New Roman" w:hAnsi="Times New Roman" w:cs="Times New Roman"/>
          <w:b/>
          <w:bCs/>
        </w:rPr>
        <w:t>Ч</w:t>
      </w:r>
      <w:r w:rsidR="00ED2B30" w:rsidRPr="009B5019">
        <w:rPr>
          <w:rFonts w:ascii="Times New Roman" w:hAnsi="Times New Roman" w:cs="Times New Roman"/>
          <w:b/>
          <w:bCs/>
        </w:rPr>
        <w:t>лан</w:t>
      </w:r>
      <w:r w:rsidRPr="009B5019">
        <w:rPr>
          <w:rFonts w:ascii="Times New Roman" w:hAnsi="Times New Roman" w:cs="Times New Roman"/>
          <w:b/>
          <w:bCs/>
        </w:rPr>
        <w:t xml:space="preserve"> </w:t>
      </w:r>
      <w:r w:rsidR="009A594E">
        <w:rPr>
          <w:rFonts w:ascii="Times New Roman" w:hAnsi="Times New Roman" w:cs="Times New Roman"/>
          <w:b/>
          <w:bCs/>
        </w:rPr>
        <w:t>9</w:t>
      </w:r>
    </w:p>
    <w:p w:rsidR="008F5D34" w:rsidRPr="001270B5" w:rsidRDefault="008F5D34" w:rsidP="008F5D34">
      <w:pPr>
        <w:pStyle w:val="Bodytext90"/>
        <w:shd w:val="clear" w:color="auto" w:fill="auto"/>
        <w:tabs>
          <w:tab w:val="left" w:pos="543"/>
        </w:tabs>
        <w:spacing w:before="0"/>
        <w:ind w:firstLine="0"/>
        <w:jc w:val="both"/>
        <w:rPr>
          <w:b w:val="0"/>
          <w:bCs w:val="0"/>
          <w:i w:val="0"/>
          <w:iCs w:val="0"/>
          <w:sz w:val="24"/>
          <w:szCs w:val="24"/>
        </w:rPr>
      </w:pPr>
      <w:r w:rsidRPr="001270B5">
        <w:rPr>
          <w:b w:val="0"/>
          <w:bCs w:val="0"/>
          <w:i w:val="0"/>
          <w:iCs w:val="0"/>
        </w:rPr>
        <w:t>Наслов:</w:t>
      </w:r>
      <w:r w:rsidRPr="001270B5">
        <w:rPr>
          <w:b w:val="0"/>
          <w:bCs w:val="0"/>
          <w:i w:val="0"/>
          <w:iCs w:val="0"/>
          <w:sz w:val="24"/>
          <w:szCs w:val="24"/>
        </w:rPr>
        <w:t>Бројчана</w:t>
      </w:r>
      <w:r w:rsidR="00817CEC">
        <w:rPr>
          <w:b w:val="0"/>
          <w:bCs w:val="0"/>
          <w:i w:val="0"/>
          <w:iCs w:val="0"/>
          <w:sz w:val="24"/>
          <w:szCs w:val="24"/>
        </w:rPr>
        <w:t xml:space="preserve"> </w:t>
      </w:r>
      <w:r w:rsidRPr="001270B5">
        <w:rPr>
          <w:b w:val="0"/>
          <w:bCs w:val="0"/>
          <w:i w:val="0"/>
          <w:iCs w:val="0"/>
          <w:sz w:val="24"/>
          <w:szCs w:val="24"/>
        </w:rPr>
        <w:t>оцепа</w:t>
      </w:r>
      <w:r w:rsidR="00817CEC">
        <w:rPr>
          <w:b w:val="0"/>
          <w:bCs w:val="0"/>
          <w:i w:val="0"/>
          <w:iCs w:val="0"/>
          <w:sz w:val="24"/>
          <w:szCs w:val="24"/>
        </w:rPr>
        <w:t xml:space="preserve"> </w:t>
      </w:r>
      <w:r w:rsidRPr="001270B5">
        <w:rPr>
          <w:b w:val="0"/>
          <w:bCs w:val="0"/>
          <w:i w:val="0"/>
          <w:iCs w:val="0"/>
          <w:sz w:val="24"/>
          <w:szCs w:val="24"/>
        </w:rPr>
        <w:t>учепика</w:t>
      </w:r>
      <w:r w:rsidR="00817CEC">
        <w:rPr>
          <w:b w:val="0"/>
          <w:bCs w:val="0"/>
          <w:i w:val="0"/>
          <w:iCs w:val="0"/>
          <w:sz w:val="24"/>
          <w:szCs w:val="24"/>
        </w:rPr>
        <w:t xml:space="preserve"> </w:t>
      </w:r>
      <w:r w:rsidRPr="001270B5">
        <w:rPr>
          <w:b w:val="0"/>
          <w:bCs w:val="0"/>
          <w:i w:val="0"/>
          <w:iCs w:val="0"/>
          <w:sz w:val="24"/>
          <w:szCs w:val="24"/>
        </w:rPr>
        <w:t>обавезног</w:t>
      </w:r>
      <w:r w:rsidR="00817CEC">
        <w:rPr>
          <w:b w:val="0"/>
          <w:bCs w:val="0"/>
          <w:i w:val="0"/>
          <w:iCs w:val="0"/>
          <w:sz w:val="24"/>
          <w:szCs w:val="24"/>
        </w:rPr>
        <w:t xml:space="preserve"> </w:t>
      </w:r>
      <w:r w:rsidRPr="001270B5">
        <w:rPr>
          <w:b w:val="0"/>
          <w:bCs w:val="0"/>
          <w:i w:val="0"/>
          <w:iCs w:val="0"/>
          <w:sz w:val="24"/>
          <w:szCs w:val="24"/>
        </w:rPr>
        <w:t xml:space="preserve">предмета и </w:t>
      </w:r>
      <w:r w:rsidRPr="00B448E2">
        <w:rPr>
          <w:b w:val="0"/>
          <w:bCs w:val="0"/>
          <w:i w:val="0"/>
          <w:iCs w:val="0"/>
          <w:sz w:val="24"/>
          <w:szCs w:val="24"/>
        </w:rPr>
        <w:t>изборног</w:t>
      </w:r>
      <w:r w:rsidR="00817CEC">
        <w:rPr>
          <w:b w:val="0"/>
          <w:bCs w:val="0"/>
          <w:i w:val="0"/>
          <w:iCs w:val="0"/>
          <w:sz w:val="24"/>
          <w:szCs w:val="24"/>
        </w:rPr>
        <w:t xml:space="preserve"> </w:t>
      </w:r>
      <w:r w:rsidRPr="00B448E2">
        <w:rPr>
          <w:b w:val="0"/>
          <w:bCs w:val="0"/>
          <w:i w:val="0"/>
          <w:iCs w:val="0"/>
          <w:sz w:val="24"/>
          <w:szCs w:val="24"/>
        </w:rPr>
        <w:t>програма</w:t>
      </w:r>
      <w:r w:rsidR="00817CEC">
        <w:rPr>
          <w:b w:val="0"/>
          <w:bCs w:val="0"/>
          <w:i w:val="0"/>
          <w:iCs w:val="0"/>
          <w:sz w:val="24"/>
          <w:szCs w:val="24"/>
        </w:rPr>
        <w:t xml:space="preserve"> </w:t>
      </w:r>
      <w:r w:rsidRPr="001270B5">
        <w:rPr>
          <w:b w:val="0"/>
          <w:bCs w:val="0"/>
          <w:i w:val="0"/>
          <w:iCs w:val="0"/>
          <w:sz w:val="24"/>
          <w:szCs w:val="24"/>
        </w:rPr>
        <w:t>други</w:t>
      </w:r>
      <w:r w:rsidR="00817CEC">
        <w:rPr>
          <w:b w:val="0"/>
          <w:bCs w:val="0"/>
          <w:i w:val="0"/>
          <w:iCs w:val="0"/>
          <w:sz w:val="24"/>
          <w:szCs w:val="24"/>
        </w:rPr>
        <w:t xml:space="preserve"> </w:t>
      </w:r>
      <w:r w:rsidRPr="001270B5">
        <w:rPr>
          <w:b w:val="0"/>
          <w:bCs w:val="0"/>
          <w:i w:val="0"/>
          <w:iCs w:val="0"/>
          <w:sz w:val="24"/>
          <w:szCs w:val="24"/>
        </w:rPr>
        <w:t>страни</w:t>
      </w:r>
      <w:r w:rsidR="00817CEC">
        <w:rPr>
          <w:b w:val="0"/>
          <w:bCs w:val="0"/>
          <w:i w:val="0"/>
          <w:iCs w:val="0"/>
          <w:sz w:val="24"/>
          <w:szCs w:val="24"/>
        </w:rPr>
        <w:t xml:space="preserve"> </w:t>
      </w:r>
      <w:r w:rsidRPr="001270B5">
        <w:rPr>
          <w:b w:val="0"/>
          <w:bCs w:val="0"/>
          <w:i w:val="0"/>
          <w:iCs w:val="0"/>
          <w:sz w:val="24"/>
          <w:szCs w:val="24"/>
        </w:rPr>
        <w:t>језик мења се и гласи : „Бројчана оцена ученика обавезног предмета и изборног предмета други страни језик“</w:t>
      </w:r>
    </w:p>
    <w:p w:rsidR="001270B5" w:rsidRPr="001270B5" w:rsidRDefault="001270B5" w:rsidP="008F5D34">
      <w:pPr>
        <w:pStyle w:val="Bodytext90"/>
        <w:shd w:val="clear" w:color="auto" w:fill="auto"/>
        <w:tabs>
          <w:tab w:val="left" w:pos="543"/>
        </w:tabs>
        <w:spacing w:before="0"/>
        <w:ind w:firstLine="0"/>
        <w:jc w:val="both"/>
        <w:rPr>
          <w:b w:val="0"/>
          <w:bCs w:val="0"/>
          <w:i w:val="0"/>
          <w:iCs w:val="0"/>
          <w:sz w:val="24"/>
          <w:szCs w:val="24"/>
        </w:rPr>
      </w:pPr>
    </w:p>
    <w:p w:rsidR="00ED2B30" w:rsidRDefault="00ED2B30" w:rsidP="001270B5">
      <w:pPr>
        <w:pStyle w:val="Bodytext90"/>
        <w:shd w:val="clear" w:color="auto" w:fill="auto"/>
        <w:tabs>
          <w:tab w:val="left" w:pos="543"/>
        </w:tabs>
        <w:spacing w:before="0"/>
        <w:ind w:firstLine="0"/>
        <w:jc w:val="center"/>
        <w:rPr>
          <w:i w:val="0"/>
          <w:iCs w:val="0"/>
          <w:sz w:val="24"/>
          <w:szCs w:val="24"/>
          <w:lang/>
        </w:rPr>
      </w:pPr>
    </w:p>
    <w:p w:rsidR="00ED2B30" w:rsidRDefault="00ED2B30" w:rsidP="001270B5">
      <w:pPr>
        <w:pStyle w:val="Bodytext90"/>
        <w:shd w:val="clear" w:color="auto" w:fill="auto"/>
        <w:tabs>
          <w:tab w:val="left" w:pos="543"/>
        </w:tabs>
        <w:spacing w:before="0"/>
        <w:ind w:firstLine="0"/>
        <w:jc w:val="center"/>
        <w:rPr>
          <w:i w:val="0"/>
          <w:iCs w:val="0"/>
          <w:sz w:val="24"/>
          <w:szCs w:val="24"/>
          <w:lang/>
        </w:rPr>
      </w:pPr>
    </w:p>
    <w:p w:rsidR="008F5D34" w:rsidRPr="009B5019" w:rsidRDefault="008F5D34" w:rsidP="001270B5">
      <w:pPr>
        <w:pStyle w:val="Bodytext90"/>
        <w:shd w:val="clear" w:color="auto" w:fill="auto"/>
        <w:tabs>
          <w:tab w:val="left" w:pos="543"/>
        </w:tabs>
        <w:spacing w:before="0"/>
        <w:ind w:firstLine="0"/>
        <w:jc w:val="center"/>
        <w:rPr>
          <w:i w:val="0"/>
          <w:iCs w:val="0"/>
          <w:sz w:val="24"/>
          <w:szCs w:val="24"/>
        </w:rPr>
      </w:pPr>
      <w:r w:rsidRPr="009B5019">
        <w:rPr>
          <w:i w:val="0"/>
          <w:iCs w:val="0"/>
          <w:sz w:val="24"/>
          <w:szCs w:val="24"/>
        </w:rPr>
        <w:lastRenderedPageBreak/>
        <w:t>Ч</w:t>
      </w:r>
      <w:r w:rsidR="00ED2B30" w:rsidRPr="009B5019">
        <w:rPr>
          <w:i w:val="0"/>
          <w:iCs w:val="0"/>
          <w:sz w:val="24"/>
          <w:szCs w:val="24"/>
        </w:rPr>
        <w:t>лан</w:t>
      </w:r>
      <w:r w:rsidRPr="009B5019">
        <w:rPr>
          <w:i w:val="0"/>
          <w:iCs w:val="0"/>
          <w:sz w:val="24"/>
          <w:szCs w:val="24"/>
        </w:rPr>
        <w:t xml:space="preserve"> </w:t>
      </w:r>
      <w:r w:rsidR="009A594E">
        <w:rPr>
          <w:i w:val="0"/>
          <w:iCs w:val="0"/>
          <w:sz w:val="24"/>
          <w:szCs w:val="24"/>
        </w:rPr>
        <w:t>10</w:t>
      </w:r>
    </w:p>
    <w:p w:rsidR="008F5D34" w:rsidRPr="001270B5" w:rsidRDefault="008F5D34" w:rsidP="008F5D34">
      <w:pPr>
        <w:pStyle w:val="Bodytext90"/>
        <w:shd w:val="clear" w:color="auto" w:fill="auto"/>
        <w:tabs>
          <w:tab w:val="left" w:pos="543"/>
        </w:tabs>
        <w:spacing w:before="0"/>
        <w:ind w:firstLine="0"/>
        <w:jc w:val="both"/>
        <w:rPr>
          <w:b w:val="0"/>
          <w:bCs w:val="0"/>
          <w:i w:val="0"/>
          <w:iCs w:val="0"/>
          <w:sz w:val="24"/>
          <w:szCs w:val="24"/>
        </w:rPr>
      </w:pPr>
    </w:p>
    <w:p w:rsidR="008F5D34" w:rsidRPr="001270B5" w:rsidRDefault="008F5D34" w:rsidP="008F5D34">
      <w:pPr>
        <w:pStyle w:val="Bodytext90"/>
        <w:shd w:val="clear" w:color="auto" w:fill="auto"/>
        <w:tabs>
          <w:tab w:val="left" w:pos="543"/>
        </w:tabs>
        <w:spacing w:before="0"/>
        <w:ind w:firstLine="0"/>
        <w:jc w:val="both"/>
        <w:rPr>
          <w:b w:val="0"/>
          <w:bCs w:val="0"/>
          <w:i w:val="0"/>
          <w:iCs w:val="0"/>
          <w:sz w:val="24"/>
          <w:szCs w:val="24"/>
        </w:rPr>
      </w:pPr>
      <w:r w:rsidRPr="001270B5">
        <w:rPr>
          <w:b w:val="0"/>
          <w:bCs w:val="0"/>
          <w:i w:val="0"/>
          <w:iCs w:val="0"/>
          <w:sz w:val="24"/>
          <w:szCs w:val="24"/>
        </w:rPr>
        <w:t>У члану 353 ставу 1 и ставу 2 речи „изборног програма“ замењују се речима изборног предмета“</w:t>
      </w:r>
    </w:p>
    <w:p w:rsidR="008F5D34" w:rsidRPr="001270B5" w:rsidRDefault="008F5D34" w:rsidP="008F5D34">
      <w:pPr>
        <w:pStyle w:val="Bodytext90"/>
        <w:shd w:val="clear" w:color="auto" w:fill="auto"/>
        <w:tabs>
          <w:tab w:val="left" w:pos="543"/>
        </w:tabs>
        <w:spacing w:before="0"/>
        <w:ind w:firstLine="0"/>
        <w:jc w:val="both"/>
        <w:rPr>
          <w:b w:val="0"/>
          <w:bCs w:val="0"/>
          <w:i w:val="0"/>
          <w:iCs w:val="0"/>
          <w:sz w:val="24"/>
          <w:szCs w:val="24"/>
        </w:rPr>
      </w:pPr>
    </w:p>
    <w:p w:rsidR="008F5D34" w:rsidRPr="009B5019" w:rsidRDefault="008F5D34" w:rsidP="001270B5">
      <w:pPr>
        <w:pStyle w:val="Bodytext90"/>
        <w:shd w:val="clear" w:color="auto" w:fill="auto"/>
        <w:tabs>
          <w:tab w:val="left" w:pos="543"/>
        </w:tabs>
        <w:spacing w:before="0"/>
        <w:ind w:firstLine="0"/>
        <w:jc w:val="center"/>
        <w:rPr>
          <w:i w:val="0"/>
          <w:iCs w:val="0"/>
          <w:sz w:val="24"/>
          <w:szCs w:val="24"/>
        </w:rPr>
      </w:pPr>
      <w:r w:rsidRPr="009B5019">
        <w:rPr>
          <w:i w:val="0"/>
          <w:iCs w:val="0"/>
          <w:sz w:val="24"/>
          <w:szCs w:val="24"/>
        </w:rPr>
        <w:t>Ч</w:t>
      </w:r>
      <w:r w:rsidR="00ED2B30">
        <w:rPr>
          <w:i w:val="0"/>
          <w:iCs w:val="0"/>
          <w:sz w:val="24"/>
          <w:szCs w:val="24"/>
          <w:lang/>
        </w:rPr>
        <w:t>лан</w:t>
      </w:r>
      <w:r w:rsidRPr="009B5019">
        <w:rPr>
          <w:i w:val="0"/>
          <w:iCs w:val="0"/>
          <w:sz w:val="24"/>
          <w:szCs w:val="24"/>
        </w:rPr>
        <w:t xml:space="preserve"> </w:t>
      </w:r>
      <w:r w:rsidR="001270B5" w:rsidRPr="009B5019">
        <w:rPr>
          <w:i w:val="0"/>
          <w:iCs w:val="0"/>
          <w:sz w:val="24"/>
          <w:szCs w:val="24"/>
        </w:rPr>
        <w:t>1</w:t>
      </w:r>
      <w:r w:rsidR="009A594E">
        <w:rPr>
          <w:i w:val="0"/>
          <w:iCs w:val="0"/>
          <w:sz w:val="24"/>
          <w:szCs w:val="24"/>
        </w:rPr>
        <w:t>1</w:t>
      </w:r>
    </w:p>
    <w:p w:rsidR="008F5D34" w:rsidRPr="001270B5" w:rsidRDefault="008F5D34" w:rsidP="008F5D34">
      <w:pPr>
        <w:pStyle w:val="Bodytext90"/>
        <w:shd w:val="clear" w:color="auto" w:fill="auto"/>
        <w:tabs>
          <w:tab w:val="left" w:pos="543"/>
        </w:tabs>
        <w:spacing w:before="0"/>
        <w:ind w:firstLine="0"/>
        <w:jc w:val="both"/>
        <w:rPr>
          <w:b w:val="0"/>
          <w:bCs w:val="0"/>
          <w:i w:val="0"/>
          <w:iCs w:val="0"/>
          <w:sz w:val="24"/>
          <w:szCs w:val="24"/>
        </w:rPr>
      </w:pPr>
    </w:p>
    <w:p w:rsidR="008F5D34" w:rsidRPr="001270B5" w:rsidRDefault="008F5D34" w:rsidP="008F5D34">
      <w:pPr>
        <w:pStyle w:val="Bodytext90"/>
        <w:shd w:val="clear" w:color="auto" w:fill="auto"/>
        <w:tabs>
          <w:tab w:val="left" w:pos="543"/>
        </w:tabs>
        <w:spacing w:before="0"/>
        <w:ind w:firstLine="0"/>
        <w:jc w:val="both"/>
        <w:rPr>
          <w:b w:val="0"/>
          <w:bCs w:val="0"/>
          <w:i w:val="0"/>
          <w:iCs w:val="0"/>
          <w:sz w:val="24"/>
          <w:szCs w:val="24"/>
        </w:rPr>
      </w:pPr>
      <w:r w:rsidRPr="001270B5">
        <w:rPr>
          <w:b w:val="0"/>
          <w:bCs w:val="0"/>
          <w:i w:val="0"/>
          <w:iCs w:val="0"/>
          <w:sz w:val="24"/>
          <w:szCs w:val="24"/>
        </w:rPr>
        <w:t>У члану 354 став 3, став 5, став 8 и став 9 речи „изборних програма“ и „изборног програма“ замењују се речима „изборних предмета“ и „изборног предмета“</w:t>
      </w:r>
    </w:p>
    <w:p w:rsidR="008F5D34" w:rsidRPr="001270B5" w:rsidRDefault="008F5D34" w:rsidP="008F5D34">
      <w:pPr>
        <w:pStyle w:val="Bodytext90"/>
        <w:shd w:val="clear" w:color="auto" w:fill="auto"/>
        <w:tabs>
          <w:tab w:val="left" w:pos="543"/>
        </w:tabs>
        <w:spacing w:before="0"/>
        <w:ind w:firstLine="0"/>
        <w:jc w:val="both"/>
        <w:rPr>
          <w:b w:val="0"/>
          <w:bCs w:val="0"/>
          <w:i w:val="0"/>
          <w:iCs w:val="0"/>
          <w:sz w:val="24"/>
          <w:szCs w:val="24"/>
        </w:rPr>
      </w:pPr>
    </w:p>
    <w:p w:rsidR="008F5D34" w:rsidRPr="009B5019" w:rsidRDefault="00ED2B30" w:rsidP="001270B5">
      <w:pPr>
        <w:pStyle w:val="Bodytext90"/>
        <w:shd w:val="clear" w:color="auto" w:fill="auto"/>
        <w:tabs>
          <w:tab w:val="left" w:pos="543"/>
        </w:tabs>
        <w:spacing w:before="0"/>
        <w:ind w:firstLine="0"/>
        <w:jc w:val="center"/>
        <w:rPr>
          <w:i w:val="0"/>
          <w:iCs w:val="0"/>
          <w:sz w:val="24"/>
          <w:szCs w:val="24"/>
        </w:rPr>
      </w:pPr>
      <w:r>
        <w:rPr>
          <w:i w:val="0"/>
          <w:iCs w:val="0"/>
          <w:sz w:val="24"/>
          <w:szCs w:val="24"/>
        </w:rPr>
        <w:t>Ч</w:t>
      </w:r>
      <w:r>
        <w:rPr>
          <w:i w:val="0"/>
          <w:iCs w:val="0"/>
          <w:sz w:val="24"/>
          <w:szCs w:val="24"/>
          <w:lang/>
        </w:rPr>
        <w:t>лан</w:t>
      </w:r>
      <w:r w:rsidR="008F5D34" w:rsidRPr="009B5019">
        <w:rPr>
          <w:i w:val="0"/>
          <w:iCs w:val="0"/>
          <w:sz w:val="24"/>
          <w:szCs w:val="24"/>
        </w:rPr>
        <w:t xml:space="preserve"> 1</w:t>
      </w:r>
      <w:r w:rsidR="009A594E">
        <w:rPr>
          <w:i w:val="0"/>
          <w:iCs w:val="0"/>
          <w:sz w:val="24"/>
          <w:szCs w:val="24"/>
        </w:rPr>
        <w:t>2</w:t>
      </w:r>
    </w:p>
    <w:p w:rsidR="008F5D34" w:rsidRPr="001270B5" w:rsidRDefault="008F5D34" w:rsidP="008F5D34">
      <w:pPr>
        <w:pStyle w:val="Bodytext90"/>
        <w:shd w:val="clear" w:color="auto" w:fill="auto"/>
        <w:tabs>
          <w:tab w:val="left" w:pos="543"/>
        </w:tabs>
        <w:spacing w:before="0"/>
        <w:ind w:firstLine="0"/>
        <w:jc w:val="both"/>
        <w:rPr>
          <w:b w:val="0"/>
          <w:bCs w:val="0"/>
          <w:i w:val="0"/>
          <w:iCs w:val="0"/>
          <w:sz w:val="24"/>
          <w:szCs w:val="24"/>
        </w:rPr>
      </w:pPr>
    </w:p>
    <w:p w:rsidR="008F5D34" w:rsidRPr="001270B5" w:rsidRDefault="00940AB4" w:rsidP="008F5D34">
      <w:pPr>
        <w:pStyle w:val="Bodytext90"/>
        <w:shd w:val="clear" w:color="auto" w:fill="auto"/>
        <w:tabs>
          <w:tab w:val="left" w:pos="543"/>
        </w:tabs>
        <w:spacing w:before="0"/>
        <w:ind w:firstLine="0"/>
        <w:jc w:val="both"/>
        <w:rPr>
          <w:b w:val="0"/>
          <w:bCs w:val="0"/>
          <w:i w:val="0"/>
          <w:iCs w:val="0"/>
          <w:sz w:val="24"/>
          <w:szCs w:val="24"/>
        </w:rPr>
      </w:pPr>
      <w:r w:rsidRPr="001270B5">
        <w:rPr>
          <w:b w:val="0"/>
          <w:bCs w:val="0"/>
          <w:i w:val="0"/>
          <w:iCs w:val="0"/>
          <w:sz w:val="24"/>
          <w:szCs w:val="24"/>
        </w:rPr>
        <w:t>У члану 357 став 6 речи „изборних програма“ замењују се речима „изборних предмета“</w:t>
      </w:r>
    </w:p>
    <w:p w:rsidR="00940AB4" w:rsidRPr="001270B5" w:rsidRDefault="00940AB4" w:rsidP="008F5D34">
      <w:pPr>
        <w:pStyle w:val="Bodytext90"/>
        <w:shd w:val="clear" w:color="auto" w:fill="auto"/>
        <w:tabs>
          <w:tab w:val="left" w:pos="543"/>
        </w:tabs>
        <w:spacing w:before="0"/>
        <w:ind w:firstLine="0"/>
        <w:jc w:val="both"/>
        <w:rPr>
          <w:b w:val="0"/>
          <w:bCs w:val="0"/>
          <w:i w:val="0"/>
          <w:iCs w:val="0"/>
          <w:sz w:val="24"/>
          <w:szCs w:val="24"/>
        </w:rPr>
      </w:pPr>
    </w:p>
    <w:p w:rsidR="00940AB4" w:rsidRPr="009B5019" w:rsidRDefault="00ED2B30" w:rsidP="001270B5">
      <w:pPr>
        <w:pStyle w:val="Bodytext90"/>
        <w:shd w:val="clear" w:color="auto" w:fill="auto"/>
        <w:tabs>
          <w:tab w:val="left" w:pos="543"/>
        </w:tabs>
        <w:spacing w:before="0"/>
        <w:ind w:firstLine="0"/>
        <w:jc w:val="center"/>
        <w:rPr>
          <w:i w:val="0"/>
          <w:iCs w:val="0"/>
          <w:sz w:val="24"/>
          <w:szCs w:val="24"/>
        </w:rPr>
      </w:pPr>
      <w:r>
        <w:rPr>
          <w:i w:val="0"/>
          <w:iCs w:val="0"/>
          <w:sz w:val="24"/>
          <w:szCs w:val="24"/>
        </w:rPr>
        <w:t>Ч</w:t>
      </w:r>
      <w:r>
        <w:rPr>
          <w:i w:val="0"/>
          <w:iCs w:val="0"/>
          <w:sz w:val="24"/>
          <w:szCs w:val="24"/>
          <w:lang/>
        </w:rPr>
        <w:t>лан</w:t>
      </w:r>
      <w:r w:rsidR="00940AB4" w:rsidRPr="009B5019">
        <w:rPr>
          <w:i w:val="0"/>
          <w:iCs w:val="0"/>
          <w:sz w:val="24"/>
          <w:szCs w:val="24"/>
        </w:rPr>
        <w:t xml:space="preserve"> 1</w:t>
      </w:r>
      <w:r w:rsidR="009A594E">
        <w:rPr>
          <w:i w:val="0"/>
          <w:iCs w:val="0"/>
          <w:sz w:val="24"/>
          <w:szCs w:val="24"/>
        </w:rPr>
        <w:t>3</w:t>
      </w:r>
    </w:p>
    <w:p w:rsidR="00940AB4" w:rsidRPr="001270B5" w:rsidRDefault="00940AB4" w:rsidP="008F5D34">
      <w:pPr>
        <w:pStyle w:val="Bodytext90"/>
        <w:shd w:val="clear" w:color="auto" w:fill="auto"/>
        <w:tabs>
          <w:tab w:val="left" w:pos="543"/>
        </w:tabs>
        <w:spacing w:before="0"/>
        <w:ind w:firstLine="0"/>
        <w:jc w:val="both"/>
        <w:rPr>
          <w:b w:val="0"/>
          <w:bCs w:val="0"/>
          <w:i w:val="0"/>
          <w:iCs w:val="0"/>
          <w:sz w:val="24"/>
          <w:szCs w:val="24"/>
        </w:rPr>
      </w:pPr>
    </w:p>
    <w:p w:rsidR="00940AB4" w:rsidRPr="001270B5" w:rsidRDefault="00940AB4" w:rsidP="008F5D34">
      <w:pPr>
        <w:pStyle w:val="Bodytext90"/>
        <w:shd w:val="clear" w:color="auto" w:fill="auto"/>
        <w:tabs>
          <w:tab w:val="left" w:pos="543"/>
        </w:tabs>
        <w:spacing w:before="0"/>
        <w:ind w:firstLine="0"/>
        <w:jc w:val="both"/>
        <w:rPr>
          <w:b w:val="0"/>
          <w:bCs w:val="0"/>
          <w:i w:val="0"/>
          <w:iCs w:val="0"/>
          <w:sz w:val="24"/>
          <w:szCs w:val="24"/>
        </w:rPr>
      </w:pPr>
      <w:r w:rsidRPr="001270B5">
        <w:rPr>
          <w:b w:val="0"/>
          <w:bCs w:val="0"/>
          <w:i w:val="0"/>
          <w:iCs w:val="0"/>
          <w:sz w:val="24"/>
          <w:szCs w:val="24"/>
        </w:rPr>
        <w:t>У члану 361 став 1 речи „изборног програма“ замењују се речима „изборних предмета“</w:t>
      </w:r>
    </w:p>
    <w:p w:rsidR="00940AB4" w:rsidRPr="001270B5" w:rsidRDefault="00940AB4" w:rsidP="008F5D34">
      <w:pPr>
        <w:pStyle w:val="Bodytext90"/>
        <w:shd w:val="clear" w:color="auto" w:fill="auto"/>
        <w:tabs>
          <w:tab w:val="left" w:pos="543"/>
        </w:tabs>
        <w:spacing w:before="0"/>
        <w:ind w:firstLine="0"/>
        <w:jc w:val="both"/>
        <w:rPr>
          <w:b w:val="0"/>
          <w:bCs w:val="0"/>
          <w:i w:val="0"/>
          <w:iCs w:val="0"/>
          <w:sz w:val="24"/>
          <w:szCs w:val="24"/>
        </w:rPr>
      </w:pPr>
    </w:p>
    <w:p w:rsidR="00940AB4" w:rsidRPr="009B5019" w:rsidRDefault="00ED2B30" w:rsidP="001270B5">
      <w:pPr>
        <w:pStyle w:val="Bodytext90"/>
        <w:shd w:val="clear" w:color="auto" w:fill="auto"/>
        <w:tabs>
          <w:tab w:val="left" w:pos="543"/>
        </w:tabs>
        <w:spacing w:before="0"/>
        <w:ind w:firstLine="0"/>
        <w:jc w:val="center"/>
        <w:rPr>
          <w:i w:val="0"/>
          <w:iCs w:val="0"/>
          <w:sz w:val="24"/>
          <w:szCs w:val="24"/>
        </w:rPr>
      </w:pPr>
      <w:r>
        <w:rPr>
          <w:i w:val="0"/>
          <w:iCs w:val="0"/>
          <w:sz w:val="24"/>
          <w:szCs w:val="24"/>
        </w:rPr>
        <w:t>Ч</w:t>
      </w:r>
      <w:r>
        <w:rPr>
          <w:i w:val="0"/>
          <w:iCs w:val="0"/>
          <w:sz w:val="24"/>
          <w:szCs w:val="24"/>
          <w:lang/>
        </w:rPr>
        <w:t>лан</w:t>
      </w:r>
      <w:r w:rsidR="00940AB4" w:rsidRPr="009B5019">
        <w:rPr>
          <w:i w:val="0"/>
          <w:iCs w:val="0"/>
          <w:sz w:val="24"/>
          <w:szCs w:val="24"/>
        </w:rPr>
        <w:t xml:space="preserve"> 1</w:t>
      </w:r>
      <w:r w:rsidR="009A594E">
        <w:rPr>
          <w:i w:val="0"/>
          <w:iCs w:val="0"/>
          <w:sz w:val="24"/>
          <w:szCs w:val="24"/>
        </w:rPr>
        <w:t>4</w:t>
      </w:r>
    </w:p>
    <w:p w:rsidR="00940AB4" w:rsidRPr="001270B5" w:rsidRDefault="00940AB4" w:rsidP="008F5D34">
      <w:pPr>
        <w:pStyle w:val="Bodytext90"/>
        <w:shd w:val="clear" w:color="auto" w:fill="auto"/>
        <w:tabs>
          <w:tab w:val="left" w:pos="543"/>
        </w:tabs>
        <w:spacing w:before="0"/>
        <w:ind w:firstLine="0"/>
        <w:jc w:val="both"/>
        <w:rPr>
          <w:b w:val="0"/>
          <w:bCs w:val="0"/>
          <w:i w:val="0"/>
          <w:iCs w:val="0"/>
          <w:sz w:val="24"/>
          <w:szCs w:val="24"/>
        </w:rPr>
      </w:pPr>
    </w:p>
    <w:p w:rsidR="00940AB4" w:rsidRPr="001270B5" w:rsidRDefault="00940AB4" w:rsidP="008F5D34">
      <w:pPr>
        <w:pStyle w:val="Bodytext90"/>
        <w:shd w:val="clear" w:color="auto" w:fill="auto"/>
        <w:tabs>
          <w:tab w:val="left" w:pos="543"/>
        </w:tabs>
        <w:spacing w:before="0"/>
        <w:ind w:firstLine="0"/>
        <w:jc w:val="both"/>
        <w:rPr>
          <w:b w:val="0"/>
          <w:bCs w:val="0"/>
          <w:i w:val="0"/>
          <w:iCs w:val="0"/>
          <w:sz w:val="24"/>
          <w:szCs w:val="24"/>
        </w:rPr>
      </w:pPr>
      <w:r w:rsidRPr="001270B5">
        <w:rPr>
          <w:b w:val="0"/>
          <w:bCs w:val="0"/>
          <w:i w:val="0"/>
          <w:iCs w:val="0"/>
          <w:sz w:val="24"/>
          <w:szCs w:val="24"/>
        </w:rPr>
        <w:t>У члану 383 став 1 тачка 1 и 2 речи „изборног програма“ замењују се речима „изборног предмета“</w:t>
      </w:r>
    </w:p>
    <w:p w:rsidR="00940AB4" w:rsidRPr="001270B5" w:rsidRDefault="00940AB4" w:rsidP="008F5D34">
      <w:pPr>
        <w:pStyle w:val="Bodytext90"/>
        <w:shd w:val="clear" w:color="auto" w:fill="auto"/>
        <w:tabs>
          <w:tab w:val="left" w:pos="543"/>
        </w:tabs>
        <w:spacing w:before="0"/>
        <w:ind w:firstLine="0"/>
        <w:jc w:val="both"/>
        <w:rPr>
          <w:b w:val="0"/>
          <w:bCs w:val="0"/>
          <w:i w:val="0"/>
          <w:iCs w:val="0"/>
          <w:sz w:val="24"/>
          <w:szCs w:val="24"/>
        </w:rPr>
      </w:pPr>
      <w:r w:rsidRPr="001270B5">
        <w:rPr>
          <w:b w:val="0"/>
          <w:bCs w:val="0"/>
          <w:i w:val="0"/>
          <w:iCs w:val="0"/>
          <w:sz w:val="24"/>
          <w:szCs w:val="24"/>
        </w:rPr>
        <w:t>У ставу 2,3, 5, 7 и 9 речи „изборног програма“ замењују се речима „изборног предмета“</w:t>
      </w:r>
    </w:p>
    <w:p w:rsidR="003267DD" w:rsidRPr="001270B5" w:rsidRDefault="003267DD" w:rsidP="008F5D34">
      <w:pPr>
        <w:pStyle w:val="Bodytext90"/>
        <w:shd w:val="clear" w:color="auto" w:fill="auto"/>
        <w:tabs>
          <w:tab w:val="left" w:pos="543"/>
        </w:tabs>
        <w:spacing w:before="0"/>
        <w:ind w:firstLine="0"/>
        <w:jc w:val="both"/>
        <w:rPr>
          <w:b w:val="0"/>
          <w:bCs w:val="0"/>
          <w:i w:val="0"/>
          <w:iCs w:val="0"/>
          <w:sz w:val="24"/>
          <w:szCs w:val="24"/>
        </w:rPr>
      </w:pPr>
    </w:p>
    <w:p w:rsidR="003267DD" w:rsidRPr="009B5019" w:rsidRDefault="00ED2B30" w:rsidP="001270B5">
      <w:pPr>
        <w:pStyle w:val="Bodytext90"/>
        <w:shd w:val="clear" w:color="auto" w:fill="auto"/>
        <w:tabs>
          <w:tab w:val="left" w:pos="543"/>
        </w:tabs>
        <w:spacing w:before="0"/>
        <w:ind w:firstLine="0"/>
        <w:jc w:val="center"/>
        <w:rPr>
          <w:i w:val="0"/>
          <w:iCs w:val="0"/>
          <w:sz w:val="24"/>
          <w:szCs w:val="24"/>
        </w:rPr>
      </w:pPr>
      <w:r>
        <w:rPr>
          <w:i w:val="0"/>
          <w:iCs w:val="0"/>
          <w:sz w:val="24"/>
          <w:szCs w:val="24"/>
        </w:rPr>
        <w:t>Ч</w:t>
      </w:r>
      <w:r>
        <w:rPr>
          <w:i w:val="0"/>
          <w:iCs w:val="0"/>
          <w:sz w:val="24"/>
          <w:szCs w:val="24"/>
          <w:lang/>
        </w:rPr>
        <w:t>лан</w:t>
      </w:r>
      <w:r w:rsidR="003267DD" w:rsidRPr="009B5019">
        <w:rPr>
          <w:i w:val="0"/>
          <w:iCs w:val="0"/>
          <w:sz w:val="24"/>
          <w:szCs w:val="24"/>
        </w:rPr>
        <w:t xml:space="preserve"> </w:t>
      </w:r>
      <w:r w:rsidR="001270B5" w:rsidRPr="009B5019">
        <w:rPr>
          <w:i w:val="0"/>
          <w:iCs w:val="0"/>
          <w:sz w:val="24"/>
          <w:szCs w:val="24"/>
        </w:rPr>
        <w:t>1</w:t>
      </w:r>
      <w:r w:rsidR="009A594E">
        <w:rPr>
          <w:i w:val="0"/>
          <w:iCs w:val="0"/>
          <w:sz w:val="24"/>
          <w:szCs w:val="24"/>
        </w:rPr>
        <w:t>5</w:t>
      </w:r>
    </w:p>
    <w:p w:rsidR="003267DD" w:rsidRPr="001270B5" w:rsidRDefault="003267DD" w:rsidP="008F5D34">
      <w:pPr>
        <w:pStyle w:val="Bodytext90"/>
        <w:shd w:val="clear" w:color="auto" w:fill="auto"/>
        <w:tabs>
          <w:tab w:val="left" w:pos="543"/>
        </w:tabs>
        <w:spacing w:before="0"/>
        <w:ind w:firstLine="0"/>
        <w:jc w:val="both"/>
        <w:rPr>
          <w:b w:val="0"/>
          <w:bCs w:val="0"/>
          <w:i w:val="0"/>
          <w:iCs w:val="0"/>
          <w:sz w:val="24"/>
          <w:szCs w:val="24"/>
        </w:rPr>
      </w:pPr>
    </w:p>
    <w:p w:rsidR="003267DD" w:rsidRPr="001270B5" w:rsidRDefault="003267DD" w:rsidP="008F5D34">
      <w:pPr>
        <w:pStyle w:val="Bodytext90"/>
        <w:shd w:val="clear" w:color="auto" w:fill="auto"/>
        <w:tabs>
          <w:tab w:val="left" w:pos="543"/>
        </w:tabs>
        <w:spacing w:before="0"/>
        <w:ind w:firstLine="0"/>
        <w:jc w:val="both"/>
        <w:rPr>
          <w:b w:val="0"/>
          <w:bCs w:val="0"/>
          <w:i w:val="0"/>
          <w:iCs w:val="0"/>
          <w:sz w:val="24"/>
          <w:szCs w:val="24"/>
        </w:rPr>
      </w:pPr>
      <w:r w:rsidRPr="001270B5">
        <w:rPr>
          <w:b w:val="0"/>
          <w:bCs w:val="0"/>
          <w:i w:val="0"/>
          <w:iCs w:val="0"/>
          <w:sz w:val="24"/>
          <w:szCs w:val="24"/>
        </w:rPr>
        <w:t>У члану 400 додаје се став 9 и гласи:„Облике стручног усавршавања, програме сталног стручног усавршавања, садржај портфолија, начин организовања и друга питања од значаја за стручно усавршавање наставника верске наставе министар прописује на предлог органа надлежног за послове односа са црквама и верским заједницама, по прибављеном мишљењу традиционалних цркава и верских заједница и Завода за унапређивање образовања и васпитања.”</w:t>
      </w:r>
    </w:p>
    <w:p w:rsidR="00940AB4" w:rsidRPr="001270B5" w:rsidRDefault="00940AB4" w:rsidP="008F5D34">
      <w:pPr>
        <w:pStyle w:val="Bodytext90"/>
        <w:shd w:val="clear" w:color="auto" w:fill="auto"/>
        <w:tabs>
          <w:tab w:val="left" w:pos="543"/>
        </w:tabs>
        <w:spacing w:before="0"/>
        <w:ind w:firstLine="0"/>
        <w:jc w:val="both"/>
        <w:rPr>
          <w:b w:val="0"/>
          <w:bCs w:val="0"/>
          <w:i w:val="0"/>
          <w:iCs w:val="0"/>
          <w:sz w:val="24"/>
          <w:szCs w:val="24"/>
        </w:rPr>
      </w:pPr>
    </w:p>
    <w:p w:rsidR="00940AB4" w:rsidRPr="009B5019" w:rsidRDefault="00ED2B30" w:rsidP="001270B5">
      <w:pPr>
        <w:pStyle w:val="Bodytext90"/>
        <w:shd w:val="clear" w:color="auto" w:fill="auto"/>
        <w:tabs>
          <w:tab w:val="left" w:pos="543"/>
        </w:tabs>
        <w:spacing w:before="0"/>
        <w:ind w:firstLine="0"/>
        <w:jc w:val="center"/>
        <w:rPr>
          <w:i w:val="0"/>
          <w:iCs w:val="0"/>
          <w:sz w:val="24"/>
          <w:szCs w:val="24"/>
        </w:rPr>
      </w:pPr>
      <w:r>
        <w:rPr>
          <w:i w:val="0"/>
          <w:iCs w:val="0"/>
          <w:sz w:val="24"/>
          <w:szCs w:val="24"/>
        </w:rPr>
        <w:t>Ч</w:t>
      </w:r>
      <w:r>
        <w:rPr>
          <w:i w:val="0"/>
          <w:iCs w:val="0"/>
          <w:sz w:val="24"/>
          <w:szCs w:val="24"/>
          <w:lang/>
        </w:rPr>
        <w:t>лан</w:t>
      </w:r>
      <w:r w:rsidR="003267DD" w:rsidRPr="009B5019">
        <w:rPr>
          <w:i w:val="0"/>
          <w:iCs w:val="0"/>
          <w:sz w:val="24"/>
          <w:szCs w:val="24"/>
        </w:rPr>
        <w:t xml:space="preserve"> </w:t>
      </w:r>
      <w:r w:rsidR="001270B5" w:rsidRPr="009B5019">
        <w:rPr>
          <w:i w:val="0"/>
          <w:iCs w:val="0"/>
          <w:sz w:val="24"/>
          <w:szCs w:val="24"/>
        </w:rPr>
        <w:t>1</w:t>
      </w:r>
      <w:r w:rsidR="009A594E">
        <w:rPr>
          <w:i w:val="0"/>
          <w:iCs w:val="0"/>
          <w:sz w:val="24"/>
          <w:szCs w:val="24"/>
        </w:rPr>
        <w:t>6</w:t>
      </w:r>
    </w:p>
    <w:p w:rsidR="003267DD" w:rsidRPr="001270B5" w:rsidRDefault="003267DD" w:rsidP="008F5D34">
      <w:pPr>
        <w:pStyle w:val="Bodytext90"/>
        <w:shd w:val="clear" w:color="auto" w:fill="auto"/>
        <w:tabs>
          <w:tab w:val="left" w:pos="543"/>
        </w:tabs>
        <w:spacing w:before="0"/>
        <w:ind w:firstLine="0"/>
        <w:jc w:val="both"/>
        <w:rPr>
          <w:b w:val="0"/>
          <w:bCs w:val="0"/>
          <w:i w:val="0"/>
          <w:iCs w:val="0"/>
          <w:sz w:val="24"/>
          <w:szCs w:val="24"/>
        </w:rPr>
      </w:pPr>
    </w:p>
    <w:p w:rsidR="003267DD" w:rsidRPr="001270B5" w:rsidRDefault="003267DD" w:rsidP="008F5D34">
      <w:pPr>
        <w:pStyle w:val="Bodytext90"/>
        <w:shd w:val="clear" w:color="auto" w:fill="auto"/>
        <w:tabs>
          <w:tab w:val="left" w:pos="543"/>
        </w:tabs>
        <w:spacing w:before="0"/>
        <w:ind w:firstLine="0"/>
        <w:jc w:val="both"/>
        <w:rPr>
          <w:b w:val="0"/>
          <w:bCs w:val="0"/>
          <w:i w:val="0"/>
          <w:iCs w:val="0"/>
          <w:sz w:val="24"/>
          <w:szCs w:val="24"/>
        </w:rPr>
      </w:pPr>
      <w:r w:rsidRPr="001270B5">
        <w:rPr>
          <w:b w:val="0"/>
          <w:bCs w:val="0"/>
          <w:i w:val="0"/>
          <w:iCs w:val="0"/>
          <w:sz w:val="24"/>
          <w:szCs w:val="24"/>
        </w:rPr>
        <w:t>Члан 404 став 2 речи: „наставника, васпитача и стручног сарадника који има лиценцу”, замењују се речју: „ментора”.</w:t>
      </w:r>
    </w:p>
    <w:p w:rsidR="003267DD" w:rsidRPr="001270B5" w:rsidRDefault="003267DD" w:rsidP="008F5D34">
      <w:pPr>
        <w:pStyle w:val="Bodytext90"/>
        <w:shd w:val="clear" w:color="auto" w:fill="auto"/>
        <w:tabs>
          <w:tab w:val="left" w:pos="543"/>
        </w:tabs>
        <w:spacing w:before="0"/>
        <w:ind w:firstLine="0"/>
        <w:jc w:val="both"/>
        <w:rPr>
          <w:b w:val="0"/>
          <w:bCs w:val="0"/>
          <w:i w:val="0"/>
          <w:iCs w:val="0"/>
          <w:sz w:val="24"/>
          <w:szCs w:val="24"/>
        </w:rPr>
      </w:pPr>
      <w:r w:rsidRPr="001270B5">
        <w:rPr>
          <w:b w:val="0"/>
          <w:bCs w:val="0"/>
          <w:i w:val="0"/>
          <w:iCs w:val="0"/>
          <w:sz w:val="24"/>
          <w:szCs w:val="24"/>
        </w:rPr>
        <w:t>После става 4 додаје се став 5 и гласи: „Ако се уговор из става 3. овог члана закључује ради припреме за извођење верске наставе, приправник – стажиста мора имати сагласност надлежног органа традиционалне цркве или верске заједнице којој припада за закључење уговора.”</w:t>
      </w:r>
    </w:p>
    <w:p w:rsidR="003267DD" w:rsidRPr="001270B5" w:rsidRDefault="003267DD" w:rsidP="008F5D34">
      <w:pPr>
        <w:pStyle w:val="Bodytext90"/>
        <w:shd w:val="clear" w:color="auto" w:fill="auto"/>
        <w:tabs>
          <w:tab w:val="left" w:pos="543"/>
        </w:tabs>
        <w:spacing w:before="0"/>
        <w:ind w:firstLine="0"/>
        <w:jc w:val="both"/>
        <w:rPr>
          <w:b w:val="0"/>
          <w:bCs w:val="0"/>
          <w:i w:val="0"/>
          <w:iCs w:val="0"/>
          <w:sz w:val="24"/>
          <w:szCs w:val="24"/>
        </w:rPr>
      </w:pPr>
      <w:r w:rsidRPr="001270B5">
        <w:rPr>
          <w:b w:val="0"/>
          <w:bCs w:val="0"/>
          <w:i w:val="0"/>
          <w:iCs w:val="0"/>
          <w:sz w:val="24"/>
          <w:szCs w:val="24"/>
        </w:rPr>
        <w:t>Додаје се став 6 и гласи: „Уговор о стручном усавршавању приправника – стажисте из става 4. овог члана престаје пре истека времена на које је закључен ако надлежни орган традиционалне цркве или верске заједнице повуче сагласност дату на тај уговор из разлога наведених у члану 139. став 3. овог закона.”</w:t>
      </w:r>
    </w:p>
    <w:p w:rsidR="003267DD" w:rsidRPr="001270B5" w:rsidRDefault="003267DD" w:rsidP="008F5D34">
      <w:pPr>
        <w:pStyle w:val="Bodytext90"/>
        <w:shd w:val="clear" w:color="auto" w:fill="auto"/>
        <w:tabs>
          <w:tab w:val="left" w:pos="543"/>
        </w:tabs>
        <w:spacing w:before="0"/>
        <w:ind w:firstLine="0"/>
        <w:jc w:val="both"/>
        <w:rPr>
          <w:b w:val="0"/>
          <w:bCs w:val="0"/>
          <w:i w:val="0"/>
          <w:iCs w:val="0"/>
          <w:sz w:val="24"/>
          <w:szCs w:val="24"/>
        </w:rPr>
      </w:pPr>
    </w:p>
    <w:p w:rsidR="00940AB4" w:rsidRPr="009B5019" w:rsidRDefault="00ED2B30" w:rsidP="001270B5">
      <w:pPr>
        <w:pStyle w:val="Bodytext90"/>
        <w:shd w:val="clear" w:color="auto" w:fill="auto"/>
        <w:tabs>
          <w:tab w:val="left" w:pos="543"/>
        </w:tabs>
        <w:spacing w:before="0"/>
        <w:ind w:firstLine="0"/>
        <w:jc w:val="center"/>
        <w:rPr>
          <w:i w:val="0"/>
          <w:iCs w:val="0"/>
          <w:sz w:val="24"/>
          <w:szCs w:val="24"/>
        </w:rPr>
      </w:pPr>
      <w:r>
        <w:rPr>
          <w:i w:val="0"/>
          <w:iCs w:val="0"/>
          <w:sz w:val="24"/>
          <w:szCs w:val="24"/>
        </w:rPr>
        <w:t>Ч</w:t>
      </w:r>
      <w:r>
        <w:rPr>
          <w:i w:val="0"/>
          <w:iCs w:val="0"/>
          <w:sz w:val="24"/>
          <w:szCs w:val="24"/>
          <w:lang/>
        </w:rPr>
        <w:t>лан</w:t>
      </w:r>
      <w:r w:rsidR="00940AB4" w:rsidRPr="009B5019">
        <w:rPr>
          <w:i w:val="0"/>
          <w:iCs w:val="0"/>
          <w:sz w:val="24"/>
          <w:szCs w:val="24"/>
        </w:rPr>
        <w:t xml:space="preserve"> 1</w:t>
      </w:r>
      <w:r w:rsidR="009A594E">
        <w:rPr>
          <w:i w:val="0"/>
          <w:iCs w:val="0"/>
          <w:sz w:val="24"/>
          <w:szCs w:val="24"/>
        </w:rPr>
        <w:t>7</w:t>
      </w:r>
    </w:p>
    <w:p w:rsidR="00940AB4" w:rsidRPr="001270B5" w:rsidRDefault="00940AB4" w:rsidP="008F5D34">
      <w:pPr>
        <w:pStyle w:val="Bodytext90"/>
        <w:shd w:val="clear" w:color="auto" w:fill="auto"/>
        <w:tabs>
          <w:tab w:val="left" w:pos="543"/>
        </w:tabs>
        <w:spacing w:before="0"/>
        <w:ind w:firstLine="0"/>
        <w:jc w:val="both"/>
        <w:rPr>
          <w:b w:val="0"/>
          <w:bCs w:val="0"/>
          <w:i w:val="0"/>
          <w:iCs w:val="0"/>
          <w:sz w:val="24"/>
          <w:szCs w:val="24"/>
        </w:rPr>
      </w:pPr>
    </w:p>
    <w:p w:rsidR="00940AB4" w:rsidRPr="001270B5" w:rsidRDefault="00940AB4" w:rsidP="008F5D34">
      <w:pPr>
        <w:pStyle w:val="Bodytext90"/>
        <w:shd w:val="clear" w:color="auto" w:fill="auto"/>
        <w:tabs>
          <w:tab w:val="left" w:pos="543"/>
        </w:tabs>
        <w:spacing w:before="0"/>
        <w:ind w:firstLine="0"/>
        <w:jc w:val="both"/>
        <w:rPr>
          <w:b w:val="0"/>
          <w:bCs w:val="0"/>
          <w:i w:val="0"/>
          <w:iCs w:val="0"/>
          <w:sz w:val="24"/>
          <w:szCs w:val="24"/>
        </w:rPr>
      </w:pPr>
      <w:r w:rsidRPr="001270B5">
        <w:rPr>
          <w:b w:val="0"/>
          <w:bCs w:val="0"/>
          <w:i w:val="0"/>
          <w:iCs w:val="0"/>
          <w:sz w:val="24"/>
          <w:szCs w:val="24"/>
        </w:rPr>
        <w:t>У члану 406 став 3 речи „изборних програма“ замењују се речима „изборних предмета“</w:t>
      </w:r>
    </w:p>
    <w:p w:rsidR="00054FF5" w:rsidRDefault="00054FF5" w:rsidP="008F5D34">
      <w:pPr>
        <w:pStyle w:val="Bodytext90"/>
        <w:shd w:val="clear" w:color="auto" w:fill="auto"/>
        <w:tabs>
          <w:tab w:val="left" w:pos="543"/>
        </w:tabs>
        <w:spacing w:before="0"/>
        <w:ind w:firstLine="0"/>
        <w:jc w:val="both"/>
        <w:rPr>
          <w:b w:val="0"/>
          <w:bCs w:val="0"/>
          <w:i w:val="0"/>
          <w:iCs w:val="0"/>
          <w:sz w:val="24"/>
          <w:szCs w:val="24"/>
        </w:rPr>
      </w:pPr>
    </w:p>
    <w:p w:rsidR="00054FF5" w:rsidRPr="008F5D34" w:rsidRDefault="00054FF5" w:rsidP="008F5D34">
      <w:pPr>
        <w:pStyle w:val="Bodytext90"/>
        <w:shd w:val="clear" w:color="auto" w:fill="auto"/>
        <w:tabs>
          <w:tab w:val="left" w:pos="543"/>
        </w:tabs>
        <w:spacing w:before="0"/>
        <w:ind w:firstLine="0"/>
        <w:jc w:val="both"/>
        <w:rPr>
          <w:b w:val="0"/>
          <w:bCs w:val="0"/>
          <w:i w:val="0"/>
          <w:iCs w:val="0"/>
          <w:sz w:val="24"/>
          <w:szCs w:val="24"/>
        </w:rPr>
      </w:pPr>
    </w:p>
    <w:p w:rsidR="00A4226D" w:rsidRPr="00817CEC" w:rsidRDefault="0060173D">
      <w:pPr>
        <w:rPr>
          <w:rFonts w:ascii="Times New Roman" w:hAnsi="Times New Roman" w:cs="Times New Roman"/>
        </w:rPr>
      </w:pPr>
      <w:r>
        <w:rPr>
          <w:rFonts w:ascii="Times New Roman" w:hAnsi="Times New Roman" w:cs="Times New Roman"/>
        </w:rPr>
        <w:lastRenderedPageBreak/>
        <w:t>Измене и допуне Статута објављене су на огласној табли Школе дана</w:t>
      </w:r>
      <w:r w:rsidR="008C21B0">
        <w:rPr>
          <w:rFonts w:ascii="Times New Roman" w:hAnsi="Times New Roman" w:cs="Times New Roman"/>
        </w:rPr>
        <w:t>15</w:t>
      </w:r>
      <w:r w:rsidR="00817CEC">
        <w:rPr>
          <w:rFonts w:ascii="Times New Roman" w:hAnsi="Times New Roman" w:cs="Times New Roman"/>
        </w:rPr>
        <w:t>.09.2025.године.</w:t>
      </w:r>
    </w:p>
    <w:p w:rsidR="0060173D" w:rsidRDefault="00817CEC">
      <w:pPr>
        <w:rPr>
          <w:rFonts w:ascii="Times New Roman" w:hAnsi="Times New Roman" w:cs="Times New Roman"/>
        </w:rPr>
      </w:pPr>
      <w:r>
        <w:rPr>
          <w:rFonts w:ascii="Times New Roman" w:hAnsi="Times New Roman" w:cs="Times New Roman"/>
        </w:rPr>
        <w:t>Ступају на снагу дана 2</w:t>
      </w:r>
      <w:r w:rsidR="008C21B0">
        <w:rPr>
          <w:rFonts w:ascii="Times New Roman" w:hAnsi="Times New Roman" w:cs="Times New Roman"/>
        </w:rPr>
        <w:t>3</w:t>
      </w:r>
      <w:r>
        <w:rPr>
          <w:rFonts w:ascii="Times New Roman" w:hAnsi="Times New Roman" w:cs="Times New Roman"/>
        </w:rPr>
        <w:t>.09.2025. године.</w:t>
      </w:r>
      <w:r w:rsidR="0060173D">
        <w:rPr>
          <w:rFonts w:ascii="Times New Roman" w:hAnsi="Times New Roman" w:cs="Times New Roman"/>
        </w:rPr>
        <w:t xml:space="preserve"> </w:t>
      </w:r>
    </w:p>
    <w:p w:rsidR="0060173D" w:rsidRDefault="0060173D">
      <w:pPr>
        <w:rPr>
          <w:rFonts w:ascii="Times New Roman" w:hAnsi="Times New Roman" w:cs="Times New Roman"/>
        </w:rPr>
      </w:pPr>
    </w:p>
    <w:p w:rsidR="0060173D" w:rsidRDefault="0060173D" w:rsidP="0060173D">
      <w:pPr>
        <w:jc w:val="right"/>
        <w:rPr>
          <w:rFonts w:ascii="Times New Roman" w:hAnsi="Times New Roman" w:cs="Times New Roman"/>
        </w:rPr>
      </w:pPr>
    </w:p>
    <w:p w:rsidR="0060173D" w:rsidRDefault="0060173D" w:rsidP="0060173D">
      <w:pPr>
        <w:jc w:val="right"/>
        <w:rPr>
          <w:rFonts w:ascii="Times New Roman" w:hAnsi="Times New Roman" w:cs="Times New Roman"/>
        </w:rPr>
      </w:pPr>
      <w:r>
        <w:rPr>
          <w:rFonts w:ascii="Times New Roman" w:hAnsi="Times New Roman" w:cs="Times New Roman"/>
        </w:rPr>
        <w:t>Председник Школског одбора</w:t>
      </w:r>
    </w:p>
    <w:p w:rsidR="00817CEC" w:rsidRDefault="0060173D" w:rsidP="0060173D">
      <w:pPr>
        <w:jc w:val="right"/>
        <w:rPr>
          <w:rFonts w:ascii="Times New Roman" w:hAnsi="Times New Roman" w:cs="Times New Roman"/>
        </w:rPr>
      </w:pPr>
      <w:r>
        <w:rPr>
          <w:rFonts w:ascii="Times New Roman" w:hAnsi="Times New Roman" w:cs="Times New Roman"/>
        </w:rPr>
        <w:t>_________________________</w:t>
      </w:r>
    </w:p>
    <w:p w:rsidR="00817CEC" w:rsidRPr="00817CEC" w:rsidRDefault="00817CEC" w:rsidP="0060173D">
      <w:pPr>
        <w:jc w:val="right"/>
        <w:rPr>
          <w:rFonts w:ascii="Times New Roman" w:hAnsi="Times New Roman" w:cs="Times New Roman"/>
        </w:rPr>
      </w:pPr>
      <w:r>
        <w:rPr>
          <w:rFonts w:ascii="Times New Roman" w:hAnsi="Times New Roman" w:cs="Times New Roman"/>
        </w:rPr>
        <w:t>Јасмина Ђорђевић</w:t>
      </w:r>
    </w:p>
    <w:sectPr w:rsidR="00817CEC" w:rsidRPr="00817CEC" w:rsidSect="007171A6">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D5C" w:rsidRDefault="00FB5D5C" w:rsidP="00817CEC">
      <w:pPr>
        <w:spacing w:after="0" w:line="240" w:lineRule="auto"/>
      </w:pPr>
      <w:r>
        <w:separator/>
      </w:r>
    </w:p>
  </w:endnote>
  <w:endnote w:type="continuationSeparator" w:id="1">
    <w:p w:rsidR="00FB5D5C" w:rsidRDefault="00FB5D5C" w:rsidP="00817C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8612"/>
      <w:docPartObj>
        <w:docPartGallery w:val="Page Numbers (Bottom of Page)"/>
        <w:docPartUnique/>
      </w:docPartObj>
    </w:sdtPr>
    <w:sdtContent>
      <w:p w:rsidR="00817CEC" w:rsidRDefault="00F575F5">
        <w:pPr>
          <w:pStyle w:val="Footer"/>
          <w:jc w:val="center"/>
        </w:pPr>
        <w:fldSimple w:instr=" PAGE   \* MERGEFORMAT ">
          <w:r w:rsidR="00ED2B30">
            <w:rPr>
              <w:noProof/>
            </w:rPr>
            <w:t>4</w:t>
          </w:r>
        </w:fldSimple>
      </w:p>
    </w:sdtContent>
  </w:sdt>
  <w:p w:rsidR="00817CEC" w:rsidRDefault="00817C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D5C" w:rsidRDefault="00FB5D5C" w:rsidP="00817CEC">
      <w:pPr>
        <w:spacing w:after="0" w:line="240" w:lineRule="auto"/>
      </w:pPr>
      <w:r>
        <w:separator/>
      </w:r>
    </w:p>
  </w:footnote>
  <w:footnote w:type="continuationSeparator" w:id="1">
    <w:p w:rsidR="00FB5D5C" w:rsidRDefault="00FB5D5C" w:rsidP="00817C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A4318"/>
    <w:multiLevelType w:val="multilevel"/>
    <w:tmpl w:val="4AEA431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4226D"/>
    <w:rsid w:val="00054FF5"/>
    <w:rsid w:val="001270B5"/>
    <w:rsid w:val="00152015"/>
    <w:rsid w:val="00174F46"/>
    <w:rsid w:val="002343DD"/>
    <w:rsid w:val="00256FD2"/>
    <w:rsid w:val="00313F99"/>
    <w:rsid w:val="003267DD"/>
    <w:rsid w:val="004D2561"/>
    <w:rsid w:val="005E6D6B"/>
    <w:rsid w:val="0060173D"/>
    <w:rsid w:val="006E4B0F"/>
    <w:rsid w:val="007171A6"/>
    <w:rsid w:val="007355DA"/>
    <w:rsid w:val="0073664E"/>
    <w:rsid w:val="007977BD"/>
    <w:rsid w:val="00817CEC"/>
    <w:rsid w:val="00830346"/>
    <w:rsid w:val="00835E43"/>
    <w:rsid w:val="008C21B0"/>
    <w:rsid w:val="008F5D34"/>
    <w:rsid w:val="00937C93"/>
    <w:rsid w:val="00940AB4"/>
    <w:rsid w:val="009A594E"/>
    <w:rsid w:val="009A659E"/>
    <w:rsid w:val="009B5019"/>
    <w:rsid w:val="00A32C6D"/>
    <w:rsid w:val="00A4226D"/>
    <w:rsid w:val="00AA3571"/>
    <w:rsid w:val="00B448E2"/>
    <w:rsid w:val="00CF602D"/>
    <w:rsid w:val="00ED2B30"/>
    <w:rsid w:val="00F575F5"/>
    <w:rsid w:val="00FB5D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1A6"/>
  </w:style>
  <w:style w:type="paragraph" w:styleId="Heading1">
    <w:name w:val="heading 1"/>
    <w:basedOn w:val="Normal"/>
    <w:next w:val="Normal"/>
    <w:link w:val="Heading1Char"/>
    <w:uiPriority w:val="9"/>
    <w:qFormat/>
    <w:rsid w:val="00A422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22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22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22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22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22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2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2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2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2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22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22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22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22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2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26D"/>
    <w:rPr>
      <w:rFonts w:eastAsiaTheme="majorEastAsia" w:cstheme="majorBidi"/>
      <w:color w:val="272727" w:themeColor="text1" w:themeTint="D8"/>
    </w:rPr>
  </w:style>
  <w:style w:type="paragraph" w:styleId="Title">
    <w:name w:val="Title"/>
    <w:basedOn w:val="Normal"/>
    <w:next w:val="Normal"/>
    <w:link w:val="TitleChar"/>
    <w:uiPriority w:val="10"/>
    <w:qFormat/>
    <w:rsid w:val="00A42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2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2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26D"/>
    <w:pPr>
      <w:spacing w:before="160"/>
      <w:jc w:val="center"/>
    </w:pPr>
    <w:rPr>
      <w:i/>
      <w:iCs/>
      <w:color w:val="404040" w:themeColor="text1" w:themeTint="BF"/>
    </w:rPr>
  </w:style>
  <w:style w:type="character" w:customStyle="1" w:styleId="QuoteChar">
    <w:name w:val="Quote Char"/>
    <w:basedOn w:val="DefaultParagraphFont"/>
    <w:link w:val="Quote"/>
    <w:uiPriority w:val="29"/>
    <w:rsid w:val="00A4226D"/>
    <w:rPr>
      <w:i/>
      <w:iCs/>
      <w:color w:val="404040" w:themeColor="text1" w:themeTint="BF"/>
    </w:rPr>
  </w:style>
  <w:style w:type="paragraph" w:styleId="ListParagraph">
    <w:name w:val="List Paragraph"/>
    <w:basedOn w:val="Normal"/>
    <w:uiPriority w:val="34"/>
    <w:qFormat/>
    <w:rsid w:val="00A4226D"/>
    <w:pPr>
      <w:ind w:left="720"/>
      <w:contextualSpacing/>
    </w:pPr>
  </w:style>
  <w:style w:type="character" w:styleId="IntenseEmphasis">
    <w:name w:val="Intense Emphasis"/>
    <w:basedOn w:val="DefaultParagraphFont"/>
    <w:uiPriority w:val="21"/>
    <w:qFormat/>
    <w:rsid w:val="00A4226D"/>
    <w:rPr>
      <w:i/>
      <w:iCs/>
      <w:color w:val="2F5496" w:themeColor="accent1" w:themeShade="BF"/>
    </w:rPr>
  </w:style>
  <w:style w:type="paragraph" w:styleId="IntenseQuote">
    <w:name w:val="Intense Quote"/>
    <w:basedOn w:val="Normal"/>
    <w:next w:val="Normal"/>
    <w:link w:val="IntenseQuoteChar"/>
    <w:uiPriority w:val="30"/>
    <w:qFormat/>
    <w:rsid w:val="00A422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226D"/>
    <w:rPr>
      <w:i/>
      <w:iCs/>
      <w:color w:val="2F5496" w:themeColor="accent1" w:themeShade="BF"/>
    </w:rPr>
  </w:style>
  <w:style w:type="character" w:styleId="IntenseReference">
    <w:name w:val="Intense Reference"/>
    <w:basedOn w:val="DefaultParagraphFont"/>
    <w:uiPriority w:val="32"/>
    <w:qFormat/>
    <w:rsid w:val="00A4226D"/>
    <w:rPr>
      <w:b/>
      <w:bCs/>
      <w:smallCaps/>
      <w:color w:val="2F5496" w:themeColor="accent1" w:themeShade="BF"/>
      <w:spacing w:val="5"/>
    </w:rPr>
  </w:style>
  <w:style w:type="character" w:customStyle="1" w:styleId="Bodytext9">
    <w:name w:val="Body text (9)_"/>
    <w:link w:val="Bodytext90"/>
    <w:rsid w:val="008F5D34"/>
    <w:rPr>
      <w:rFonts w:ascii="Times New Roman" w:eastAsia="Times New Roman" w:hAnsi="Times New Roman" w:cs="Times New Roman"/>
      <w:b/>
      <w:bCs/>
      <w:i/>
      <w:iCs/>
      <w:sz w:val="21"/>
      <w:szCs w:val="21"/>
      <w:shd w:val="clear" w:color="auto" w:fill="FFFFFF"/>
    </w:rPr>
  </w:style>
  <w:style w:type="paragraph" w:customStyle="1" w:styleId="Bodytext90">
    <w:name w:val="Body text (9)"/>
    <w:basedOn w:val="Normal"/>
    <w:link w:val="Bodytext9"/>
    <w:rsid w:val="008F5D34"/>
    <w:pPr>
      <w:widowControl w:val="0"/>
      <w:shd w:val="clear" w:color="auto" w:fill="FFFFFF"/>
      <w:spacing w:before="240" w:after="0" w:line="250" w:lineRule="exact"/>
      <w:ind w:hanging="2120"/>
    </w:pPr>
    <w:rPr>
      <w:rFonts w:ascii="Times New Roman" w:eastAsia="Times New Roman" w:hAnsi="Times New Roman" w:cs="Times New Roman"/>
      <w:b/>
      <w:bCs/>
      <w:i/>
      <w:iCs/>
      <w:sz w:val="21"/>
      <w:szCs w:val="21"/>
    </w:rPr>
  </w:style>
  <w:style w:type="character" w:customStyle="1" w:styleId="Bodytext2">
    <w:name w:val="Body text (2)_"/>
    <w:link w:val="Bodytext22"/>
    <w:rsid w:val="009A594E"/>
    <w:rPr>
      <w:rFonts w:ascii="Times New Roman" w:eastAsia="Times New Roman" w:hAnsi="Times New Roman" w:cs="Times New Roman"/>
      <w:sz w:val="21"/>
      <w:szCs w:val="21"/>
      <w:shd w:val="clear" w:color="auto" w:fill="FFFFFF"/>
    </w:rPr>
  </w:style>
  <w:style w:type="paragraph" w:customStyle="1" w:styleId="Bodytext22">
    <w:name w:val="Body text (2)2"/>
    <w:basedOn w:val="Normal"/>
    <w:link w:val="Bodytext2"/>
    <w:rsid w:val="009A594E"/>
    <w:pPr>
      <w:widowControl w:val="0"/>
      <w:shd w:val="clear" w:color="auto" w:fill="FFFFFF"/>
      <w:spacing w:before="540" w:after="0" w:line="250" w:lineRule="exact"/>
      <w:ind w:hanging="380"/>
      <w:jc w:val="both"/>
    </w:pPr>
    <w:rPr>
      <w:rFonts w:ascii="Times New Roman" w:eastAsia="Times New Roman" w:hAnsi="Times New Roman" w:cs="Times New Roman"/>
      <w:sz w:val="21"/>
      <w:szCs w:val="21"/>
    </w:rPr>
  </w:style>
  <w:style w:type="paragraph" w:styleId="Header">
    <w:name w:val="header"/>
    <w:basedOn w:val="Normal"/>
    <w:link w:val="HeaderChar"/>
    <w:uiPriority w:val="99"/>
    <w:semiHidden/>
    <w:unhideWhenUsed/>
    <w:rsid w:val="00817C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7CEC"/>
  </w:style>
  <w:style w:type="paragraph" w:styleId="Footer">
    <w:name w:val="footer"/>
    <w:basedOn w:val="Normal"/>
    <w:link w:val="FooterChar"/>
    <w:uiPriority w:val="99"/>
    <w:unhideWhenUsed/>
    <w:rsid w:val="00817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CE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4</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dc:creator>
  <cp:keywords/>
  <dc:description/>
  <cp:lastModifiedBy>User</cp:lastModifiedBy>
  <cp:revision>14</cp:revision>
  <cp:lastPrinted>2025-11-26T09:10:00Z</cp:lastPrinted>
  <dcterms:created xsi:type="dcterms:W3CDTF">2025-09-07T09:05:00Z</dcterms:created>
  <dcterms:modified xsi:type="dcterms:W3CDTF">2025-12-17T13:08:00Z</dcterms:modified>
</cp:coreProperties>
</file>